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BB" w:rsidRDefault="009545BB" w:rsidP="009545BB">
      <w:pPr>
        <w:adjustRightInd w:val="0"/>
        <w:spacing w:before="156" w:line="360" w:lineRule="auto"/>
        <w:ind w:right="690"/>
        <w:rPr>
          <w:rFonts w:ascii="ˎ̥" w:hAnsi="ˎ̥" w:cs="宋体" w:hint="eastAsia"/>
          <w:color w:val="000000"/>
          <w:kern w:val="0"/>
          <w:sz w:val="24"/>
        </w:rPr>
      </w:pPr>
      <w:r>
        <w:rPr>
          <w:rFonts w:ascii="ˎ̥" w:hAnsi="ˎ̥" w:cs="宋体" w:hint="eastAsia"/>
          <w:color w:val="000000"/>
          <w:kern w:val="0"/>
          <w:sz w:val="24"/>
        </w:rPr>
        <w:t>附件</w:t>
      </w:r>
      <w:r>
        <w:rPr>
          <w:rFonts w:ascii="ˎ̥" w:hAnsi="ˎ̥" w:cs="宋体" w:hint="eastAsia"/>
          <w:color w:val="000000"/>
          <w:kern w:val="0"/>
          <w:sz w:val="24"/>
        </w:rPr>
        <w:t>3</w:t>
      </w:r>
      <w:r>
        <w:rPr>
          <w:rFonts w:ascii="ˎ̥" w:hAnsi="ˎ̥" w:cs="宋体" w:hint="eastAsia"/>
          <w:color w:val="000000"/>
          <w:kern w:val="0"/>
          <w:sz w:val="24"/>
        </w:rPr>
        <w:t>：</w:t>
      </w:r>
    </w:p>
    <w:p w:rsidR="009545BB" w:rsidRDefault="009545BB" w:rsidP="009545BB">
      <w:pPr>
        <w:widowControl/>
        <w:spacing w:before="100" w:beforeAutospacing="1" w:after="100" w:afterAutospacing="1" w:line="420" w:lineRule="exact"/>
        <w:jc w:val="center"/>
        <w:rPr>
          <w:rFonts w:ascii="ˎ̥" w:hAnsi="ˎ̥" w:cs="宋体" w:hint="eastAsia"/>
          <w:b/>
          <w:bCs/>
          <w:kern w:val="0"/>
          <w:sz w:val="24"/>
        </w:rPr>
      </w:pPr>
      <w:r>
        <w:rPr>
          <w:rFonts w:ascii="ˎ̥" w:hAnsi="ˎ̥" w:cs="宋体"/>
          <w:b/>
          <w:bCs/>
          <w:kern w:val="0"/>
          <w:sz w:val="24"/>
        </w:rPr>
        <w:t>中国海洋大学</w:t>
      </w:r>
      <w:r>
        <w:rPr>
          <w:rFonts w:ascii="ˎ̥" w:hAnsi="ˎ̥" w:cs="宋体" w:hint="eastAsia"/>
          <w:b/>
          <w:bCs/>
          <w:kern w:val="0"/>
          <w:sz w:val="24"/>
        </w:rPr>
        <w:t>研究生</w:t>
      </w:r>
      <w:r>
        <w:rPr>
          <w:rFonts w:ascii="ˎ̥" w:hAnsi="ˎ̥" w:cs="宋体"/>
          <w:b/>
          <w:bCs/>
          <w:kern w:val="0"/>
          <w:sz w:val="24"/>
        </w:rPr>
        <w:t>考试违纪的认定及处理</w:t>
      </w:r>
      <w:r>
        <w:rPr>
          <w:rFonts w:ascii="ˎ̥" w:hAnsi="ˎ̥" w:cs="宋体" w:hint="eastAsia"/>
          <w:b/>
          <w:bCs/>
          <w:kern w:val="0"/>
          <w:sz w:val="24"/>
        </w:rPr>
        <w:t>办法（暂行）</w:t>
      </w:r>
    </w:p>
    <w:p w:rsidR="009545BB" w:rsidRDefault="009545BB" w:rsidP="009545BB">
      <w:pPr>
        <w:widowControl/>
        <w:spacing w:before="100" w:beforeAutospacing="1" w:after="100" w:afterAutospacing="1" w:line="420" w:lineRule="exact"/>
        <w:ind w:firstLineChars="171" w:firstLine="359"/>
        <w:rPr>
          <w:rFonts w:ascii="ˎ̥" w:hAnsi="ˎ̥" w:cs="宋体" w:hint="eastAsia"/>
          <w:kern w:val="0"/>
          <w:szCs w:val="21"/>
        </w:rPr>
      </w:pPr>
      <w:r>
        <w:rPr>
          <w:rFonts w:ascii="ˎ̥" w:hAnsi="ˎ̥" w:cs="宋体"/>
          <w:kern w:val="0"/>
          <w:szCs w:val="21"/>
        </w:rPr>
        <w:t>为规范中国海洋大学</w:t>
      </w:r>
      <w:r>
        <w:rPr>
          <w:rFonts w:ascii="ˎ̥" w:hAnsi="ˎ̥" w:cs="宋体" w:hint="eastAsia"/>
          <w:kern w:val="0"/>
          <w:szCs w:val="21"/>
        </w:rPr>
        <w:t>研究生考试的考风、考纪，</w:t>
      </w:r>
      <w:r>
        <w:rPr>
          <w:rFonts w:ascii="ˎ̥" w:hAnsi="ˎ̥" w:cs="宋体"/>
          <w:kern w:val="0"/>
          <w:szCs w:val="21"/>
        </w:rPr>
        <w:t>根据教育部《国家教育考试违规处理办法》的精神，</w:t>
      </w:r>
      <w:r>
        <w:rPr>
          <w:rFonts w:ascii="ˎ̥" w:hAnsi="ˎ̥" w:cs="宋体" w:hint="eastAsia"/>
          <w:kern w:val="0"/>
          <w:szCs w:val="21"/>
        </w:rPr>
        <w:t>对我校研究生</w:t>
      </w:r>
      <w:r>
        <w:rPr>
          <w:rFonts w:ascii="ˎ̥" w:hAnsi="ˎ̥" w:cs="宋体"/>
          <w:kern w:val="0"/>
          <w:szCs w:val="21"/>
        </w:rPr>
        <w:t>考试违纪的认定及处理</w:t>
      </w:r>
      <w:r>
        <w:rPr>
          <w:rFonts w:ascii="ˎ̥" w:hAnsi="ˎ̥" w:cs="宋体" w:hint="eastAsia"/>
          <w:kern w:val="0"/>
          <w:szCs w:val="21"/>
        </w:rPr>
        <w:t>作如下规定</w:t>
      </w:r>
      <w:r>
        <w:rPr>
          <w:rFonts w:ascii="ˎ̥" w:hAnsi="ˎ̥" w:cs="宋体"/>
          <w:kern w:val="0"/>
          <w:szCs w:val="21"/>
        </w:rPr>
        <w:t>。</w:t>
      </w:r>
    </w:p>
    <w:p w:rsidR="009545BB" w:rsidRDefault="009545BB" w:rsidP="009545BB">
      <w:pPr>
        <w:tabs>
          <w:tab w:val="right" w:pos="142"/>
        </w:tabs>
        <w:spacing w:line="420" w:lineRule="exact"/>
        <w:rPr>
          <w:rFonts w:ascii="ˎ̥" w:hAnsi="ˎ̥" w:cs="宋体" w:hint="eastAsia"/>
          <w:kern w:val="0"/>
          <w:szCs w:val="21"/>
        </w:rPr>
      </w:pPr>
      <w:r>
        <w:rPr>
          <w:rFonts w:ascii="ˎ̥" w:hAnsi="ˎ̥" w:cs="宋体"/>
          <w:kern w:val="0"/>
          <w:szCs w:val="21"/>
        </w:rPr>
        <w:t>第</w:t>
      </w:r>
      <w:r>
        <w:rPr>
          <w:rFonts w:ascii="ˎ̥" w:hAnsi="ˎ̥" w:cs="宋体" w:hint="eastAsia"/>
          <w:kern w:val="0"/>
          <w:szCs w:val="21"/>
        </w:rPr>
        <w:t>一</w:t>
      </w:r>
      <w:r>
        <w:rPr>
          <w:rFonts w:ascii="ˎ̥" w:hAnsi="ˎ̥" w:cs="宋体"/>
          <w:kern w:val="0"/>
          <w:szCs w:val="21"/>
        </w:rPr>
        <w:t>条</w:t>
      </w:r>
      <w:r>
        <w:rPr>
          <w:rFonts w:ascii="ˎ̥" w:hAnsi="ˎ̥" w:cs="宋体"/>
          <w:kern w:val="0"/>
          <w:szCs w:val="21"/>
        </w:rPr>
        <w:t xml:space="preserve">  </w:t>
      </w:r>
      <w:r>
        <w:rPr>
          <w:rFonts w:ascii="ˎ̥" w:hAnsi="ˎ̥" w:cs="宋体"/>
          <w:kern w:val="0"/>
          <w:szCs w:val="21"/>
        </w:rPr>
        <w:t>有下列情况之一者，认定为考试违纪</w:t>
      </w:r>
      <w:r>
        <w:rPr>
          <w:rFonts w:ascii="ˎ̥" w:hAnsi="ˎ̥" w:cs="宋体" w:hint="eastAsia"/>
          <w:kern w:val="0"/>
          <w:szCs w:val="21"/>
        </w:rPr>
        <w:t>，考试成绩记作“零”</w:t>
      </w:r>
      <w:r>
        <w:rPr>
          <w:rFonts w:ascii="ˎ̥" w:hAnsi="ˎ̥" w:cs="宋体"/>
          <w:kern w:val="0"/>
          <w:szCs w:val="21"/>
        </w:rPr>
        <w:t>，</w:t>
      </w:r>
      <w:r>
        <w:rPr>
          <w:rFonts w:ascii="ˎ̥" w:hAnsi="ˎ̥" w:cs="宋体" w:hint="eastAsia"/>
          <w:kern w:val="0"/>
          <w:szCs w:val="21"/>
        </w:rPr>
        <w:t>同时在</w:t>
      </w:r>
      <w:r>
        <w:rPr>
          <w:rFonts w:ascii="ˎ̥" w:hAnsi="ˎ̥" w:cs="宋体"/>
          <w:kern w:val="0"/>
          <w:szCs w:val="21"/>
        </w:rPr>
        <w:t>成绩单中</w:t>
      </w:r>
      <w:r>
        <w:rPr>
          <w:rFonts w:ascii="ˎ̥" w:hAnsi="ˎ̥" w:cs="宋体" w:hint="eastAsia"/>
          <w:kern w:val="0"/>
          <w:szCs w:val="21"/>
        </w:rPr>
        <w:t>标注</w:t>
      </w:r>
      <w:r>
        <w:rPr>
          <w:rFonts w:ascii="ˎ̥" w:hAnsi="ˎ̥" w:cs="宋体"/>
          <w:kern w:val="0"/>
          <w:szCs w:val="21"/>
        </w:rPr>
        <w:t>“</w:t>
      </w:r>
      <w:r>
        <w:rPr>
          <w:rFonts w:ascii="ˎ̥" w:hAnsi="ˎ̥" w:cs="宋体"/>
          <w:kern w:val="0"/>
          <w:szCs w:val="21"/>
        </w:rPr>
        <w:t>违纪</w:t>
      </w:r>
      <w:r>
        <w:rPr>
          <w:rFonts w:ascii="ˎ̥" w:hAnsi="ˎ̥" w:cs="宋体"/>
          <w:kern w:val="0"/>
          <w:szCs w:val="21"/>
        </w:rPr>
        <w:t>”</w:t>
      </w:r>
      <w:r>
        <w:rPr>
          <w:rFonts w:ascii="ˎ̥" w:hAnsi="ˎ̥" w:cs="宋体"/>
          <w:kern w:val="0"/>
          <w:szCs w:val="21"/>
        </w:rPr>
        <w:t>：</w:t>
      </w:r>
      <w:r>
        <w:rPr>
          <w:rFonts w:ascii="ˎ̥" w:hAnsi="ˎ̥" w:cs="宋体"/>
          <w:kern w:val="0"/>
          <w:szCs w:val="21"/>
        </w:rPr>
        <w:br/>
        <w:t>1</w:t>
      </w:r>
      <w:r>
        <w:rPr>
          <w:rFonts w:ascii="ˎ̥" w:hAnsi="ˎ̥" w:cs="宋体"/>
          <w:kern w:val="0"/>
          <w:szCs w:val="21"/>
        </w:rPr>
        <w:t>、携带规定以外的物品进入考场，未放在指定位置；</w:t>
      </w:r>
      <w:r>
        <w:rPr>
          <w:rFonts w:ascii="ˎ̥" w:hAnsi="ˎ̥" w:cs="宋体"/>
          <w:kern w:val="0"/>
          <w:szCs w:val="21"/>
        </w:rPr>
        <w:br/>
        <w:t>2</w:t>
      </w:r>
      <w:r>
        <w:rPr>
          <w:rFonts w:ascii="ˎ̥" w:hAnsi="ˎ̥" w:cs="宋体"/>
          <w:kern w:val="0"/>
          <w:szCs w:val="21"/>
        </w:rPr>
        <w:t>、未在规定的座位参加考试；</w:t>
      </w:r>
      <w:r>
        <w:rPr>
          <w:rFonts w:ascii="ˎ̥" w:hAnsi="ˎ̥" w:cs="宋体"/>
          <w:kern w:val="0"/>
          <w:szCs w:val="21"/>
        </w:rPr>
        <w:br/>
        <w:t>3</w:t>
      </w:r>
      <w:r>
        <w:rPr>
          <w:rFonts w:ascii="ˎ̥" w:hAnsi="ˎ̥" w:cs="宋体"/>
          <w:kern w:val="0"/>
          <w:szCs w:val="21"/>
        </w:rPr>
        <w:t>、考试开始信号发出前答题或者考试结束信号发出后继续答题；</w:t>
      </w:r>
      <w:r>
        <w:rPr>
          <w:rFonts w:ascii="ˎ̥" w:hAnsi="ˎ̥" w:cs="宋体"/>
          <w:kern w:val="0"/>
          <w:szCs w:val="21"/>
        </w:rPr>
        <w:br/>
        <w:t>4</w:t>
      </w:r>
      <w:r>
        <w:rPr>
          <w:rFonts w:ascii="ˎ̥" w:hAnsi="ˎ̥" w:cs="宋体"/>
          <w:kern w:val="0"/>
          <w:szCs w:val="21"/>
        </w:rPr>
        <w:t>、在考试过程中旁窥、交头接耳、互打暗号或者手势；</w:t>
      </w:r>
      <w:r>
        <w:rPr>
          <w:rFonts w:ascii="ˎ̥" w:hAnsi="ˎ̥" w:cs="宋体"/>
          <w:kern w:val="0"/>
          <w:szCs w:val="21"/>
        </w:rPr>
        <w:br/>
        <w:t>5</w:t>
      </w:r>
      <w:r>
        <w:rPr>
          <w:rFonts w:ascii="ˎ̥" w:hAnsi="ˎ̥" w:cs="宋体"/>
          <w:kern w:val="0"/>
          <w:szCs w:val="21"/>
        </w:rPr>
        <w:t>、未经考试工作人员同意在考试过程中擅自离开考场；</w:t>
      </w:r>
      <w:r>
        <w:rPr>
          <w:rFonts w:ascii="ˎ̥" w:hAnsi="ˎ̥" w:cs="宋体"/>
          <w:kern w:val="0"/>
          <w:szCs w:val="21"/>
        </w:rPr>
        <w:br/>
        <w:t>6</w:t>
      </w:r>
      <w:r>
        <w:rPr>
          <w:rFonts w:ascii="ˎ̥" w:hAnsi="ˎ̥" w:cs="宋体"/>
          <w:kern w:val="0"/>
          <w:szCs w:val="21"/>
        </w:rPr>
        <w:t>、将试卷、答卷（含答题卡、答题纸等，下同）、草稿纸等考试用纸带出考场；</w:t>
      </w:r>
      <w:r>
        <w:rPr>
          <w:rFonts w:ascii="ˎ̥" w:hAnsi="ˎ̥" w:cs="宋体"/>
          <w:kern w:val="0"/>
          <w:szCs w:val="21"/>
        </w:rPr>
        <w:br/>
        <w:t>7</w:t>
      </w:r>
      <w:r>
        <w:rPr>
          <w:rFonts w:ascii="ˎ̥" w:hAnsi="ˎ̥" w:cs="宋体"/>
          <w:kern w:val="0"/>
          <w:szCs w:val="21"/>
        </w:rPr>
        <w:t>、用规定以外的笔或者纸答题或者在试卷规定以外的地方书写姓名、考号或者以其他方式在答卷上标记信息；</w:t>
      </w:r>
      <w:r>
        <w:rPr>
          <w:rFonts w:ascii="ˎ̥" w:hAnsi="ˎ̥" w:cs="宋体"/>
          <w:kern w:val="0"/>
          <w:szCs w:val="21"/>
        </w:rPr>
        <w:br/>
        <w:t>8</w:t>
      </w:r>
      <w:r>
        <w:rPr>
          <w:rFonts w:ascii="ˎ̥" w:hAnsi="ˎ̥" w:cs="宋体"/>
          <w:kern w:val="0"/>
          <w:szCs w:val="21"/>
        </w:rPr>
        <w:t>、其</w:t>
      </w:r>
      <w:r>
        <w:rPr>
          <w:rFonts w:ascii="ˎ̥" w:hAnsi="ˎ̥" w:cs="宋体" w:hint="eastAsia"/>
          <w:kern w:val="0"/>
          <w:szCs w:val="21"/>
        </w:rPr>
        <w:t>它</w:t>
      </w:r>
      <w:r>
        <w:rPr>
          <w:rFonts w:ascii="ˎ̥" w:hAnsi="ˎ̥" w:cs="宋体"/>
          <w:kern w:val="0"/>
          <w:szCs w:val="21"/>
        </w:rPr>
        <w:t>违反考场规则但尚未构成作弊的行为。</w:t>
      </w:r>
      <w:r>
        <w:rPr>
          <w:rFonts w:ascii="ˎ̥" w:hAnsi="ˎ̥" w:cs="宋体"/>
          <w:kern w:val="0"/>
          <w:szCs w:val="21"/>
        </w:rPr>
        <w:br/>
      </w:r>
      <w:r>
        <w:rPr>
          <w:rFonts w:ascii="ˎ̥" w:hAnsi="ˎ̥" w:cs="宋体"/>
          <w:kern w:val="0"/>
          <w:szCs w:val="21"/>
        </w:rPr>
        <w:t>第二条</w:t>
      </w:r>
      <w:r>
        <w:rPr>
          <w:rFonts w:ascii="ˎ̥" w:hAnsi="ˎ̥" w:cs="宋体"/>
          <w:kern w:val="0"/>
          <w:szCs w:val="21"/>
        </w:rPr>
        <w:t xml:space="preserve">  </w:t>
      </w:r>
      <w:r>
        <w:rPr>
          <w:rFonts w:ascii="ˎ̥" w:hAnsi="ˎ̥" w:cs="宋体"/>
          <w:kern w:val="0"/>
          <w:szCs w:val="21"/>
        </w:rPr>
        <w:t>有下列情况之一者，认定为考试作弊，</w:t>
      </w:r>
      <w:r>
        <w:rPr>
          <w:rFonts w:ascii="ˎ̥" w:hAnsi="ˎ̥" w:cs="宋体" w:hint="eastAsia"/>
          <w:kern w:val="0"/>
          <w:szCs w:val="21"/>
        </w:rPr>
        <w:t>考试成绩记作“零”，同时在</w:t>
      </w:r>
      <w:r>
        <w:rPr>
          <w:rFonts w:ascii="ˎ̥" w:hAnsi="ˎ̥" w:cs="宋体"/>
          <w:kern w:val="0"/>
          <w:szCs w:val="21"/>
        </w:rPr>
        <w:t>成绩单中</w:t>
      </w:r>
      <w:r>
        <w:rPr>
          <w:rFonts w:ascii="ˎ̥" w:hAnsi="ˎ̥" w:cs="宋体" w:hint="eastAsia"/>
          <w:kern w:val="0"/>
          <w:szCs w:val="21"/>
        </w:rPr>
        <w:t>标注</w:t>
      </w:r>
      <w:r>
        <w:rPr>
          <w:rFonts w:ascii="ˎ̥" w:hAnsi="ˎ̥" w:cs="宋体"/>
          <w:kern w:val="0"/>
          <w:szCs w:val="21"/>
        </w:rPr>
        <w:t>“</w:t>
      </w:r>
      <w:r>
        <w:rPr>
          <w:rFonts w:ascii="ˎ̥" w:hAnsi="ˎ̥" w:cs="宋体"/>
          <w:kern w:val="0"/>
          <w:szCs w:val="21"/>
        </w:rPr>
        <w:t>作弊</w:t>
      </w:r>
      <w:r>
        <w:rPr>
          <w:rFonts w:ascii="ˎ̥" w:hAnsi="ˎ̥" w:cs="宋体"/>
          <w:kern w:val="0"/>
          <w:szCs w:val="21"/>
        </w:rPr>
        <w:t>”</w:t>
      </w:r>
      <w:r>
        <w:rPr>
          <w:rFonts w:ascii="ˎ̥" w:hAnsi="ˎ̥" w:cs="宋体"/>
          <w:kern w:val="0"/>
          <w:szCs w:val="21"/>
        </w:rPr>
        <w:t>：</w:t>
      </w:r>
      <w:r>
        <w:rPr>
          <w:rFonts w:ascii="ˎ̥" w:hAnsi="ˎ̥" w:cs="宋体"/>
          <w:kern w:val="0"/>
          <w:szCs w:val="21"/>
        </w:rPr>
        <w:br/>
        <w:t>1</w:t>
      </w:r>
      <w:r>
        <w:rPr>
          <w:rFonts w:ascii="ˎ̥" w:hAnsi="ˎ̥" w:cs="宋体"/>
          <w:kern w:val="0"/>
          <w:szCs w:val="21"/>
        </w:rPr>
        <w:t>、携带与考试内容相关的文字材料或者存储有与考试内容相关资料的电子设备参加考试；</w:t>
      </w:r>
      <w:r>
        <w:rPr>
          <w:rFonts w:ascii="ˎ̥" w:hAnsi="ˎ̥" w:cs="宋体"/>
          <w:kern w:val="0"/>
          <w:szCs w:val="21"/>
        </w:rPr>
        <w:br/>
        <w:t>2</w:t>
      </w:r>
      <w:r>
        <w:rPr>
          <w:rFonts w:ascii="ˎ̥" w:hAnsi="ˎ̥" w:cs="宋体"/>
          <w:kern w:val="0"/>
          <w:szCs w:val="21"/>
        </w:rPr>
        <w:t>、抄袭或者协助他人抄袭试题答案或者与考试内容相关的资料；</w:t>
      </w:r>
      <w:r>
        <w:rPr>
          <w:rFonts w:ascii="ˎ̥" w:hAnsi="ˎ̥" w:cs="宋体"/>
          <w:kern w:val="0"/>
          <w:szCs w:val="21"/>
        </w:rPr>
        <w:br/>
        <w:t>3</w:t>
      </w:r>
      <w:r>
        <w:rPr>
          <w:rFonts w:ascii="ˎ̥" w:hAnsi="ˎ̥" w:cs="宋体"/>
          <w:kern w:val="0"/>
          <w:szCs w:val="21"/>
        </w:rPr>
        <w:t>、考试开始后，课桌、座位上仍有与考试内容有关的文字材料；</w:t>
      </w:r>
      <w:r>
        <w:rPr>
          <w:rFonts w:ascii="ˎ̥" w:hAnsi="ˎ̥" w:cs="宋体"/>
          <w:kern w:val="0"/>
          <w:szCs w:val="21"/>
        </w:rPr>
        <w:br/>
        <w:t>4</w:t>
      </w:r>
      <w:r>
        <w:rPr>
          <w:rFonts w:ascii="ˎ̥" w:hAnsi="ˎ̥" w:cs="宋体"/>
          <w:kern w:val="0"/>
          <w:szCs w:val="21"/>
        </w:rPr>
        <w:t>、抢夺、窃取他人试卷、答卷或者强迫他人为自己抄袭提供方便；</w:t>
      </w:r>
      <w:r>
        <w:rPr>
          <w:rFonts w:ascii="ˎ̥" w:hAnsi="ˎ̥" w:cs="宋体"/>
          <w:kern w:val="0"/>
          <w:szCs w:val="21"/>
        </w:rPr>
        <w:br/>
        <w:t>5</w:t>
      </w:r>
      <w:r>
        <w:rPr>
          <w:rFonts w:ascii="ˎ̥" w:hAnsi="ˎ̥" w:cs="宋体"/>
          <w:kern w:val="0"/>
          <w:szCs w:val="21"/>
        </w:rPr>
        <w:t>、在考试过程中使用通讯设备；</w:t>
      </w:r>
      <w:r>
        <w:rPr>
          <w:rFonts w:ascii="ˎ̥" w:hAnsi="ˎ̥" w:cs="宋体"/>
          <w:kern w:val="0"/>
          <w:szCs w:val="21"/>
        </w:rPr>
        <w:br/>
        <w:t>6</w:t>
      </w:r>
      <w:r>
        <w:rPr>
          <w:rFonts w:ascii="ˎ̥" w:hAnsi="ˎ̥" w:cs="宋体"/>
          <w:kern w:val="0"/>
          <w:szCs w:val="21"/>
        </w:rPr>
        <w:t>、找</w:t>
      </w:r>
      <w:r>
        <w:rPr>
          <w:rFonts w:ascii="ˎ̥" w:hAnsi="ˎ̥" w:cs="宋体" w:hint="eastAsia"/>
          <w:kern w:val="0"/>
          <w:szCs w:val="21"/>
        </w:rPr>
        <w:t>他</w:t>
      </w:r>
      <w:r>
        <w:rPr>
          <w:rFonts w:ascii="ˎ̥" w:hAnsi="ˎ̥" w:cs="宋体"/>
          <w:kern w:val="0"/>
          <w:szCs w:val="21"/>
        </w:rPr>
        <w:t>人代替参加考试或代</w:t>
      </w:r>
      <w:r>
        <w:rPr>
          <w:rFonts w:ascii="ˎ̥" w:hAnsi="ˎ̥" w:cs="宋体" w:hint="eastAsia"/>
          <w:kern w:val="0"/>
          <w:szCs w:val="21"/>
        </w:rPr>
        <w:t>替他</w:t>
      </w:r>
      <w:r>
        <w:rPr>
          <w:rFonts w:ascii="ˎ̥" w:hAnsi="ˎ̥" w:cs="宋体"/>
          <w:kern w:val="0"/>
          <w:szCs w:val="21"/>
        </w:rPr>
        <w:t>人参加考试；</w:t>
      </w:r>
      <w:r>
        <w:rPr>
          <w:rFonts w:ascii="ˎ̥" w:hAnsi="ˎ̥" w:cs="宋体"/>
          <w:kern w:val="0"/>
          <w:szCs w:val="21"/>
        </w:rPr>
        <w:br/>
        <w:t>7</w:t>
      </w:r>
      <w:r>
        <w:rPr>
          <w:rFonts w:ascii="ˎ̥" w:hAnsi="ˎ̥" w:cs="宋体"/>
          <w:kern w:val="0"/>
          <w:szCs w:val="21"/>
        </w:rPr>
        <w:t>、故意销毁试卷、答卷或者考试材料；</w:t>
      </w:r>
      <w:r>
        <w:rPr>
          <w:rFonts w:ascii="ˎ̥" w:hAnsi="ˎ̥" w:cs="宋体"/>
          <w:kern w:val="0"/>
          <w:szCs w:val="21"/>
        </w:rPr>
        <w:br/>
        <w:t>8</w:t>
      </w:r>
      <w:r>
        <w:rPr>
          <w:rFonts w:ascii="ˎ̥" w:hAnsi="ˎ̥" w:cs="宋体"/>
          <w:kern w:val="0"/>
          <w:szCs w:val="21"/>
        </w:rPr>
        <w:t>、在答卷上填写与本人身份不符的姓名、考号等信息；</w:t>
      </w:r>
      <w:r>
        <w:rPr>
          <w:rFonts w:ascii="ˎ̥" w:hAnsi="ˎ̥" w:cs="宋体"/>
          <w:kern w:val="0"/>
          <w:szCs w:val="21"/>
        </w:rPr>
        <w:br/>
        <w:t>9</w:t>
      </w:r>
      <w:r>
        <w:rPr>
          <w:rFonts w:ascii="ˎ̥" w:hAnsi="ˎ̥" w:cs="宋体"/>
          <w:kern w:val="0"/>
          <w:szCs w:val="21"/>
        </w:rPr>
        <w:t>、传、接物品或者交换试卷、答卷、草稿纸；</w:t>
      </w:r>
      <w:r>
        <w:rPr>
          <w:rFonts w:ascii="ˎ̥" w:hAnsi="ˎ̥" w:cs="宋体"/>
          <w:kern w:val="0"/>
          <w:szCs w:val="21"/>
        </w:rPr>
        <w:br/>
        <w:t>10</w:t>
      </w:r>
      <w:r>
        <w:rPr>
          <w:rFonts w:ascii="ˎ̥" w:hAnsi="ˎ̥" w:cs="宋体"/>
          <w:kern w:val="0"/>
          <w:szCs w:val="21"/>
        </w:rPr>
        <w:t>、其</w:t>
      </w:r>
      <w:r>
        <w:rPr>
          <w:rFonts w:ascii="ˎ̥" w:hAnsi="ˎ̥" w:cs="宋体" w:hint="eastAsia"/>
          <w:kern w:val="0"/>
          <w:szCs w:val="21"/>
        </w:rPr>
        <w:t>它</w:t>
      </w:r>
      <w:r>
        <w:rPr>
          <w:rFonts w:ascii="ˎ̥" w:hAnsi="ˎ̥" w:cs="宋体"/>
          <w:kern w:val="0"/>
          <w:szCs w:val="21"/>
        </w:rPr>
        <w:t>作弊行为。</w:t>
      </w:r>
      <w:r>
        <w:rPr>
          <w:rFonts w:ascii="ˎ̥" w:hAnsi="ˎ̥" w:cs="宋体"/>
          <w:kern w:val="0"/>
          <w:szCs w:val="21"/>
        </w:rPr>
        <w:br/>
      </w:r>
      <w:r>
        <w:rPr>
          <w:rFonts w:ascii="ˎ̥" w:hAnsi="ˎ̥" w:cs="宋体"/>
          <w:kern w:val="0"/>
          <w:szCs w:val="21"/>
        </w:rPr>
        <w:t>第</w:t>
      </w:r>
      <w:r>
        <w:rPr>
          <w:rFonts w:ascii="ˎ̥" w:hAnsi="ˎ̥" w:cs="宋体" w:hint="eastAsia"/>
          <w:kern w:val="0"/>
          <w:szCs w:val="21"/>
        </w:rPr>
        <w:t>三</w:t>
      </w:r>
      <w:r>
        <w:rPr>
          <w:rFonts w:ascii="ˎ̥" w:hAnsi="ˎ̥" w:cs="宋体"/>
          <w:kern w:val="0"/>
          <w:szCs w:val="21"/>
        </w:rPr>
        <w:t>条</w:t>
      </w:r>
      <w:r>
        <w:rPr>
          <w:rFonts w:ascii="ˎ̥" w:hAnsi="ˎ̥" w:cs="宋体"/>
          <w:kern w:val="0"/>
          <w:szCs w:val="21"/>
        </w:rPr>
        <w:t xml:space="preserve">  </w:t>
      </w:r>
      <w:r>
        <w:rPr>
          <w:rFonts w:ascii="ˎ̥" w:hAnsi="ˎ̥" w:cs="宋体"/>
          <w:kern w:val="0"/>
          <w:szCs w:val="21"/>
        </w:rPr>
        <w:t>在考试过程中或者在考试结束后发现下列行为之一的，认定为相关考生实施了考试作弊：</w:t>
      </w:r>
      <w:r>
        <w:rPr>
          <w:rFonts w:ascii="ˎ̥" w:hAnsi="ˎ̥" w:cs="宋体"/>
          <w:kern w:val="0"/>
          <w:szCs w:val="21"/>
        </w:rPr>
        <w:br/>
        <w:t>1</w:t>
      </w:r>
      <w:r>
        <w:rPr>
          <w:rFonts w:ascii="ˎ̥" w:hAnsi="ˎ̥" w:cs="宋体"/>
          <w:kern w:val="0"/>
          <w:szCs w:val="21"/>
        </w:rPr>
        <w:t>、通过伪造证件、证明及其他材料获得考试资格和考试成绩；</w:t>
      </w:r>
      <w:r>
        <w:rPr>
          <w:rFonts w:ascii="ˎ̥" w:hAnsi="ˎ̥" w:cs="宋体"/>
          <w:kern w:val="0"/>
          <w:szCs w:val="21"/>
        </w:rPr>
        <w:br/>
        <w:t>2</w:t>
      </w:r>
      <w:r>
        <w:rPr>
          <w:rFonts w:ascii="ˎ̥" w:hAnsi="ˎ̥" w:cs="宋体"/>
          <w:kern w:val="0"/>
          <w:szCs w:val="21"/>
        </w:rPr>
        <w:t>、评卷过程中被发现同一科目有两份以上（含两份）答卷答案雷同；</w:t>
      </w:r>
      <w:r>
        <w:rPr>
          <w:rFonts w:ascii="ˎ̥" w:hAnsi="ˎ̥" w:cs="宋体"/>
          <w:kern w:val="0"/>
          <w:szCs w:val="21"/>
        </w:rPr>
        <w:br/>
        <w:t>3</w:t>
      </w:r>
      <w:r>
        <w:rPr>
          <w:rFonts w:ascii="ˎ̥" w:hAnsi="ˎ̥" w:cs="宋体"/>
          <w:kern w:val="0"/>
          <w:szCs w:val="21"/>
        </w:rPr>
        <w:t>、考试工作人员协助实施作弊，事后查实；</w:t>
      </w:r>
      <w:r>
        <w:rPr>
          <w:rFonts w:ascii="ˎ̥" w:hAnsi="ˎ̥" w:cs="宋体"/>
          <w:kern w:val="0"/>
          <w:szCs w:val="21"/>
        </w:rPr>
        <w:br/>
        <w:t>4</w:t>
      </w:r>
      <w:r>
        <w:rPr>
          <w:rFonts w:ascii="ˎ̥" w:hAnsi="ˎ̥" w:cs="宋体"/>
          <w:kern w:val="0"/>
          <w:szCs w:val="21"/>
        </w:rPr>
        <w:t>、其</w:t>
      </w:r>
      <w:r>
        <w:rPr>
          <w:rFonts w:ascii="ˎ̥" w:hAnsi="ˎ̥" w:cs="宋体" w:hint="eastAsia"/>
          <w:kern w:val="0"/>
          <w:szCs w:val="21"/>
        </w:rPr>
        <w:t>它</w:t>
      </w:r>
      <w:r>
        <w:rPr>
          <w:rFonts w:ascii="ˎ̥" w:hAnsi="ˎ̥" w:cs="宋体"/>
          <w:kern w:val="0"/>
          <w:szCs w:val="21"/>
        </w:rPr>
        <w:t>应认定为作弊的行为。</w:t>
      </w:r>
      <w:r>
        <w:rPr>
          <w:rFonts w:ascii="ˎ̥" w:hAnsi="ˎ̥" w:cs="宋体"/>
          <w:kern w:val="0"/>
          <w:szCs w:val="21"/>
        </w:rPr>
        <w:br/>
      </w:r>
      <w:r>
        <w:rPr>
          <w:rFonts w:ascii="ˎ̥" w:hAnsi="ˎ̥" w:cs="宋体"/>
          <w:kern w:val="0"/>
          <w:szCs w:val="21"/>
        </w:rPr>
        <w:lastRenderedPageBreak/>
        <w:t>第</w:t>
      </w:r>
      <w:r>
        <w:rPr>
          <w:rFonts w:ascii="ˎ̥" w:hAnsi="ˎ̥" w:cs="宋体" w:hint="eastAsia"/>
          <w:kern w:val="0"/>
          <w:szCs w:val="21"/>
        </w:rPr>
        <w:t>四</w:t>
      </w:r>
      <w:r>
        <w:rPr>
          <w:rFonts w:ascii="ˎ̥" w:hAnsi="ˎ̥" w:cs="宋体"/>
          <w:kern w:val="0"/>
          <w:szCs w:val="21"/>
        </w:rPr>
        <w:t>条</w:t>
      </w:r>
      <w:r>
        <w:rPr>
          <w:rFonts w:ascii="ˎ̥" w:hAnsi="ˎ̥" w:cs="宋体"/>
          <w:kern w:val="0"/>
          <w:szCs w:val="21"/>
        </w:rPr>
        <w:t xml:space="preserve">  </w:t>
      </w:r>
      <w:r>
        <w:rPr>
          <w:rFonts w:ascii="ˎ̥" w:hAnsi="ˎ̥" w:cs="宋体"/>
          <w:kern w:val="0"/>
          <w:szCs w:val="21"/>
        </w:rPr>
        <w:t>考生及其他人员应当自觉维护考试工作场所的秩序，服从考试工作人员的管理，有下列行为之一者，应终止其继续参加该科目考试</w:t>
      </w:r>
      <w:r>
        <w:rPr>
          <w:rFonts w:ascii="ˎ̥" w:hAnsi="ˎ̥" w:cs="宋体" w:hint="eastAsia"/>
          <w:kern w:val="0"/>
          <w:szCs w:val="21"/>
        </w:rPr>
        <w:t>，考试成绩记作“零”，同时在</w:t>
      </w:r>
      <w:r>
        <w:rPr>
          <w:rFonts w:ascii="ˎ̥" w:hAnsi="ˎ̥" w:cs="宋体"/>
          <w:kern w:val="0"/>
          <w:szCs w:val="21"/>
        </w:rPr>
        <w:t>成绩单中</w:t>
      </w:r>
      <w:r>
        <w:rPr>
          <w:rFonts w:ascii="ˎ̥" w:hAnsi="ˎ̥" w:cs="宋体" w:hint="eastAsia"/>
          <w:kern w:val="0"/>
          <w:szCs w:val="21"/>
        </w:rPr>
        <w:t>标注</w:t>
      </w:r>
      <w:r>
        <w:rPr>
          <w:rFonts w:ascii="ˎ̥" w:hAnsi="ˎ̥" w:cs="宋体"/>
          <w:kern w:val="0"/>
          <w:szCs w:val="21"/>
        </w:rPr>
        <w:t>“</w:t>
      </w:r>
      <w:r>
        <w:rPr>
          <w:rFonts w:ascii="ˎ̥" w:hAnsi="ˎ̥" w:cs="宋体"/>
          <w:kern w:val="0"/>
          <w:szCs w:val="21"/>
        </w:rPr>
        <w:t>违纪</w:t>
      </w:r>
      <w:r>
        <w:rPr>
          <w:rFonts w:ascii="ˎ̥" w:hAnsi="ˎ̥" w:cs="宋体"/>
          <w:kern w:val="0"/>
          <w:szCs w:val="21"/>
        </w:rPr>
        <w:t>”</w:t>
      </w:r>
      <w:r>
        <w:rPr>
          <w:rFonts w:ascii="ˎ̥" w:hAnsi="ˎ̥" w:cs="宋体" w:hint="eastAsia"/>
          <w:kern w:val="0"/>
          <w:szCs w:val="21"/>
        </w:rPr>
        <w:t>；</w:t>
      </w:r>
      <w:r>
        <w:rPr>
          <w:rFonts w:ascii="ˎ̥" w:hAnsi="ˎ̥" w:cs="宋体"/>
          <w:kern w:val="0"/>
          <w:szCs w:val="21"/>
        </w:rPr>
        <w:t>违反</w:t>
      </w:r>
      <w:r>
        <w:rPr>
          <w:rFonts w:ascii="ˎ̥" w:hAnsi="ˎ̥" w:cs="宋体" w:hint="eastAsia"/>
          <w:kern w:val="0"/>
          <w:szCs w:val="21"/>
        </w:rPr>
        <w:t>国家法律法规的，</w:t>
      </w:r>
      <w:r>
        <w:rPr>
          <w:rFonts w:ascii="ˎ̥" w:hAnsi="ˎ̥" w:cs="宋体"/>
          <w:kern w:val="0"/>
          <w:szCs w:val="21"/>
        </w:rPr>
        <w:t>由</w:t>
      </w:r>
      <w:r>
        <w:rPr>
          <w:rFonts w:ascii="ˎ̥" w:hAnsi="ˎ̥" w:cs="宋体" w:hint="eastAsia"/>
          <w:kern w:val="0"/>
          <w:szCs w:val="21"/>
        </w:rPr>
        <w:t>相关</w:t>
      </w:r>
      <w:r>
        <w:rPr>
          <w:rFonts w:ascii="ˎ̥" w:hAnsi="ˎ̥" w:cs="宋体"/>
          <w:kern w:val="0"/>
          <w:szCs w:val="21"/>
        </w:rPr>
        <w:t>机关依法追究</w:t>
      </w:r>
      <w:r>
        <w:rPr>
          <w:rFonts w:ascii="ˎ̥" w:hAnsi="ˎ̥" w:cs="宋体" w:hint="eastAsia"/>
          <w:kern w:val="0"/>
          <w:szCs w:val="21"/>
        </w:rPr>
        <w:t>相应的法律</w:t>
      </w:r>
      <w:r>
        <w:rPr>
          <w:rFonts w:ascii="ˎ̥" w:hAnsi="ˎ̥" w:cs="宋体"/>
          <w:kern w:val="0"/>
          <w:szCs w:val="21"/>
        </w:rPr>
        <w:t>责任。</w:t>
      </w:r>
      <w:r>
        <w:rPr>
          <w:rFonts w:ascii="ˎ̥" w:hAnsi="ˎ̥" w:cs="宋体"/>
          <w:kern w:val="0"/>
          <w:szCs w:val="21"/>
        </w:rPr>
        <w:br/>
        <w:t>1</w:t>
      </w:r>
      <w:r>
        <w:rPr>
          <w:rFonts w:ascii="ˎ̥" w:hAnsi="ˎ̥" w:cs="宋体"/>
          <w:kern w:val="0"/>
          <w:szCs w:val="21"/>
        </w:rPr>
        <w:t>、故意扰乱考点、考场、评卷场所等考试工作场所秩序；</w:t>
      </w:r>
      <w:r>
        <w:rPr>
          <w:rFonts w:ascii="ˎ̥" w:hAnsi="ˎ̥" w:cs="宋体"/>
          <w:kern w:val="0"/>
          <w:szCs w:val="21"/>
        </w:rPr>
        <w:br/>
        <w:t>2</w:t>
      </w:r>
      <w:r>
        <w:rPr>
          <w:rFonts w:ascii="ˎ̥" w:hAnsi="ˎ̥" w:cs="宋体"/>
          <w:kern w:val="0"/>
          <w:szCs w:val="21"/>
        </w:rPr>
        <w:t>、拒绝、妨碍考试工作人员履行管理职责；</w:t>
      </w:r>
      <w:r>
        <w:rPr>
          <w:rFonts w:ascii="ˎ̥" w:hAnsi="ˎ̥" w:cs="宋体"/>
          <w:kern w:val="0"/>
          <w:szCs w:val="21"/>
        </w:rPr>
        <w:br/>
        <w:t>3</w:t>
      </w:r>
      <w:r>
        <w:rPr>
          <w:rFonts w:ascii="ˎ̥" w:hAnsi="ˎ̥" w:cs="宋体"/>
          <w:kern w:val="0"/>
          <w:szCs w:val="21"/>
        </w:rPr>
        <w:t>、威胁、侮辱、诽谤、诬陷考试工作人员或其他考生；</w:t>
      </w:r>
      <w:r>
        <w:rPr>
          <w:rFonts w:ascii="ˎ̥" w:hAnsi="ˎ̥" w:cs="宋体"/>
          <w:kern w:val="0"/>
          <w:szCs w:val="21"/>
        </w:rPr>
        <w:br/>
        <w:t>4</w:t>
      </w:r>
      <w:r>
        <w:rPr>
          <w:rFonts w:ascii="ˎ̥" w:hAnsi="ˎ̥" w:cs="宋体"/>
          <w:kern w:val="0"/>
          <w:szCs w:val="21"/>
        </w:rPr>
        <w:t>、故意损坏考试设施；</w:t>
      </w:r>
      <w:r>
        <w:rPr>
          <w:rFonts w:ascii="ˎ̥" w:hAnsi="ˎ̥" w:cs="宋体"/>
          <w:kern w:val="0"/>
          <w:szCs w:val="21"/>
        </w:rPr>
        <w:br/>
        <w:t>5</w:t>
      </w:r>
      <w:r>
        <w:rPr>
          <w:rFonts w:ascii="ˎ̥" w:hAnsi="ˎ̥" w:cs="宋体"/>
          <w:kern w:val="0"/>
          <w:szCs w:val="21"/>
        </w:rPr>
        <w:t>、其</w:t>
      </w:r>
      <w:r>
        <w:rPr>
          <w:rFonts w:ascii="ˎ̥" w:hAnsi="ˎ̥" w:cs="宋体" w:hint="eastAsia"/>
          <w:kern w:val="0"/>
          <w:szCs w:val="21"/>
        </w:rPr>
        <w:t>它</w:t>
      </w:r>
      <w:r>
        <w:rPr>
          <w:rFonts w:ascii="ˎ̥" w:hAnsi="ˎ̥" w:cs="宋体"/>
          <w:kern w:val="0"/>
          <w:szCs w:val="21"/>
        </w:rPr>
        <w:t>扰乱考试管理秩序的行为。</w:t>
      </w:r>
      <w:r>
        <w:rPr>
          <w:rFonts w:ascii="ˎ̥" w:hAnsi="ˎ̥" w:cs="宋体"/>
          <w:kern w:val="0"/>
          <w:szCs w:val="21"/>
        </w:rPr>
        <w:br/>
      </w:r>
      <w:r>
        <w:rPr>
          <w:rFonts w:ascii="ˎ̥" w:hAnsi="ˎ̥" w:cs="宋体"/>
          <w:kern w:val="0"/>
          <w:szCs w:val="21"/>
        </w:rPr>
        <w:t>第</w:t>
      </w:r>
      <w:r>
        <w:rPr>
          <w:rFonts w:ascii="ˎ̥" w:hAnsi="ˎ̥" w:cs="宋体" w:hint="eastAsia"/>
          <w:kern w:val="0"/>
          <w:szCs w:val="21"/>
        </w:rPr>
        <w:t>五</w:t>
      </w:r>
      <w:r>
        <w:rPr>
          <w:rFonts w:ascii="ˎ̥" w:hAnsi="ˎ̥" w:cs="宋体"/>
          <w:kern w:val="0"/>
          <w:szCs w:val="21"/>
        </w:rPr>
        <w:t>条</w:t>
      </w:r>
      <w:r>
        <w:rPr>
          <w:rFonts w:ascii="ˎ̥" w:hAnsi="ˎ̥" w:cs="宋体"/>
          <w:kern w:val="0"/>
          <w:szCs w:val="21"/>
        </w:rPr>
        <w:t xml:space="preserve">  </w:t>
      </w:r>
      <w:r>
        <w:rPr>
          <w:rFonts w:ascii="ˎ̥" w:hAnsi="ˎ̥" w:cs="宋体"/>
          <w:kern w:val="0"/>
          <w:szCs w:val="21"/>
        </w:rPr>
        <w:t>考生以作弊行为获得的考试成绩并由此取得相应的学位证书、学历证书及其</w:t>
      </w:r>
      <w:r>
        <w:rPr>
          <w:rFonts w:ascii="ˎ̥" w:hAnsi="ˎ̥" w:cs="宋体" w:hint="eastAsia"/>
          <w:kern w:val="0"/>
          <w:szCs w:val="21"/>
        </w:rPr>
        <w:t>它</w:t>
      </w:r>
      <w:r>
        <w:rPr>
          <w:rFonts w:ascii="ˎ̥" w:hAnsi="ˎ̥" w:cs="宋体"/>
          <w:kern w:val="0"/>
          <w:szCs w:val="21"/>
        </w:rPr>
        <w:t>学业证书、资格资质证书等，一经查实，学校将宣布证书无效并收回、注销证书。</w:t>
      </w:r>
      <w:r>
        <w:rPr>
          <w:rFonts w:ascii="ˎ̥" w:hAnsi="ˎ̥" w:cs="宋体"/>
          <w:kern w:val="0"/>
          <w:szCs w:val="21"/>
        </w:rPr>
        <w:br/>
      </w:r>
      <w:r>
        <w:rPr>
          <w:rFonts w:ascii="ˎ̥" w:hAnsi="ˎ̥" w:cs="宋体"/>
          <w:kern w:val="0"/>
          <w:szCs w:val="21"/>
        </w:rPr>
        <w:t>第</w:t>
      </w:r>
      <w:r>
        <w:rPr>
          <w:rFonts w:ascii="ˎ̥" w:hAnsi="ˎ̥" w:cs="宋体" w:hint="eastAsia"/>
          <w:kern w:val="0"/>
          <w:szCs w:val="21"/>
        </w:rPr>
        <w:t>六</w:t>
      </w:r>
      <w:r>
        <w:rPr>
          <w:rFonts w:ascii="ˎ̥" w:hAnsi="ˎ̥" w:cs="宋体"/>
          <w:kern w:val="0"/>
          <w:szCs w:val="21"/>
        </w:rPr>
        <w:t>条</w:t>
      </w:r>
      <w:r>
        <w:rPr>
          <w:rFonts w:ascii="ˎ̥" w:hAnsi="ˎ̥" w:cs="宋体"/>
          <w:kern w:val="0"/>
          <w:szCs w:val="21"/>
        </w:rPr>
        <w:t xml:space="preserve">  </w:t>
      </w:r>
      <w:r>
        <w:rPr>
          <w:rFonts w:ascii="ˎ̥" w:hAnsi="ˎ̥" w:cs="宋体"/>
          <w:kern w:val="0"/>
          <w:szCs w:val="21"/>
        </w:rPr>
        <w:t>教师或考试工作人员应当认真履行工作职责，在考试管理、组织及命题、评卷等工作过程中，有下列行为之一的，学校将视情节轻重分别给予相应的行政处分；情节严重，违反</w:t>
      </w:r>
      <w:r>
        <w:rPr>
          <w:rFonts w:ascii="ˎ̥" w:hAnsi="ˎ̥" w:cs="宋体" w:hint="eastAsia"/>
          <w:kern w:val="0"/>
          <w:szCs w:val="21"/>
        </w:rPr>
        <w:t>国家法律法规的，</w:t>
      </w:r>
      <w:r>
        <w:rPr>
          <w:rFonts w:ascii="ˎ̥" w:hAnsi="ˎ̥" w:cs="宋体"/>
          <w:kern w:val="0"/>
          <w:szCs w:val="21"/>
        </w:rPr>
        <w:t>由</w:t>
      </w:r>
      <w:r>
        <w:rPr>
          <w:rFonts w:ascii="ˎ̥" w:hAnsi="ˎ̥" w:cs="宋体" w:hint="eastAsia"/>
          <w:kern w:val="0"/>
          <w:szCs w:val="21"/>
        </w:rPr>
        <w:t>相关</w:t>
      </w:r>
      <w:r>
        <w:rPr>
          <w:rFonts w:ascii="ˎ̥" w:hAnsi="ˎ̥" w:cs="宋体"/>
          <w:kern w:val="0"/>
          <w:szCs w:val="21"/>
        </w:rPr>
        <w:t>机关依法追究</w:t>
      </w:r>
      <w:r>
        <w:rPr>
          <w:rFonts w:ascii="ˎ̥" w:hAnsi="ˎ̥" w:cs="宋体" w:hint="eastAsia"/>
          <w:kern w:val="0"/>
          <w:szCs w:val="21"/>
        </w:rPr>
        <w:t>相应的法律</w:t>
      </w:r>
      <w:r>
        <w:rPr>
          <w:rFonts w:ascii="ˎ̥" w:hAnsi="ˎ̥" w:cs="宋体"/>
          <w:kern w:val="0"/>
          <w:szCs w:val="21"/>
        </w:rPr>
        <w:t>责任。</w:t>
      </w:r>
      <w:r>
        <w:rPr>
          <w:rFonts w:ascii="ˎ̥" w:hAnsi="ˎ̥" w:cs="宋体"/>
          <w:kern w:val="0"/>
          <w:szCs w:val="21"/>
        </w:rPr>
        <w:br/>
        <w:t>1</w:t>
      </w:r>
      <w:r>
        <w:rPr>
          <w:rFonts w:ascii="ˎ̥" w:hAnsi="ˎ̥" w:cs="宋体"/>
          <w:kern w:val="0"/>
          <w:szCs w:val="21"/>
        </w:rPr>
        <w:t>、泄露试题内容或者泄漏评卷、</w:t>
      </w:r>
      <w:r>
        <w:rPr>
          <w:rFonts w:ascii="ˎ̥" w:hAnsi="ˎ̥" w:cs="宋体" w:hint="eastAsia"/>
          <w:kern w:val="0"/>
          <w:szCs w:val="21"/>
        </w:rPr>
        <w:t>记</w:t>
      </w:r>
      <w:r>
        <w:rPr>
          <w:rFonts w:ascii="ˎ̥" w:hAnsi="ˎ̥" w:cs="宋体"/>
          <w:kern w:val="0"/>
          <w:szCs w:val="21"/>
        </w:rPr>
        <w:t>分等应予保密的情况；</w:t>
      </w:r>
      <w:r>
        <w:rPr>
          <w:rFonts w:ascii="ˎ̥" w:hAnsi="ˎ̥" w:cs="宋体"/>
          <w:kern w:val="0"/>
          <w:szCs w:val="21"/>
        </w:rPr>
        <w:br/>
        <w:t>2</w:t>
      </w:r>
      <w:r>
        <w:rPr>
          <w:rFonts w:ascii="ˎ̥" w:hAnsi="ˎ̥" w:cs="宋体"/>
          <w:kern w:val="0"/>
          <w:szCs w:val="21"/>
        </w:rPr>
        <w:t>、擅自变更考试时间、地点或者其他考试安排；</w:t>
      </w:r>
      <w:r>
        <w:rPr>
          <w:rFonts w:ascii="ˎ̥" w:hAnsi="ˎ̥" w:cs="宋体"/>
          <w:kern w:val="0"/>
          <w:szCs w:val="21"/>
        </w:rPr>
        <w:br/>
        <w:t>3</w:t>
      </w:r>
      <w:r>
        <w:rPr>
          <w:rFonts w:ascii="ˎ̥" w:hAnsi="ˎ̥" w:cs="宋体"/>
          <w:kern w:val="0"/>
          <w:szCs w:val="21"/>
        </w:rPr>
        <w:t>、利用监考或者从事考试工作之便，为考生作弊提供条件；</w:t>
      </w:r>
      <w:r>
        <w:rPr>
          <w:rFonts w:ascii="ˎ̥" w:hAnsi="ˎ̥" w:cs="宋体"/>
          <w:kern w:val="0"/>
          <w:szCs w:val="21"/>
        </w:rPr>
        <w:br/>
        <w:t>4</w:t>
      </w:r>
      <w:r>
        <w:rPr>
          <w:rFonts w:ascii="ˎ̥" w:hAnsi="ˎ̥" w:cs="宋体"/>
          <w:kern w:val="0"/>
          <w:szCs w:val="21"/>
        </w:rPr>
        <w:t>、擅自将试题、答卷或者有关内容带出考场或者传递给他人；</w:t>
      </w:r>
      <w:r>
        <w:rPr>
          <w:rFonts w:ascii="ˎ̥" w:hAnsi="ˎ̥" w:cs="宋体"/>
          <w:kern w:val="0"/>
          <w:szCs w:val="21"/>
        </w:rPr>
        <w:br/>
        <w:t>5</w:t>
      </w:r>
      <w:r>
        <w:rPr>
          <w:rFonts w:ascii="ˎ̥" w:hAnsi="ˎ̥" w:cs="宋体"/>
          <w:kern w:val="0"/>
          <w:szCs w:val="21"/>
        </w:rPr>
        <w:t>、在评卷、</w:t>
      </w:r>
      <w:r>
        <w:rPr>
          <w:rFonts w:ascii="ˎ̥" w:hAnsi="ˎ̥" w:cs="宋体" w:hint="eastAsia"/>
          <w:kern w:val="0"/>
          <w:szCs w:val="21"/>
        </w:rPr>
        <w:t>记</w:t>
      </w:r>
      <w:r>
        <w:rPr>
          <w:rFonts w:ascii="ˎ̥" w:hAnsi="ˎ̥" w:cs="宋体"/>
          <w:kern w:val="0"/>
          <w:szCs w:val="21"/>
        </w:rPr>
        <w:t>分中严重失职，造成明显的错评、漏评或者</w:t>
      </w:r>
      <w:r>
        <w:rPr>
          <w:rFonts w:ascii="ˎ̥" w:hAnsi="ˎ̥" w:cs="宋体" w:hint="eastAsia"/>
          <w:kern w:val="0"/>
          <w:szCs w:val="21"/>
        </w:rPr>
        <w:t>记</w:t>
      </w:r>
      <w:r>
        <w:rPr>
          <w:rFonts w:ascii="ˎ̥" w:hAnsi="ˎ̥" w:cs="宋体"/>
          <w:kern w:val="0"/>
          <w:szCs w:val="21"/>
        </w:rPr>
        <w:t>分差错；</w:t>
      </w:r>
      <w:r>
        <w:rPr>
          <w:rFonts w:ascii="ˎ̥" w:hAnsi="ˎ̥" w:cs="宋体"/>
          <w:kern w:val="0"/>
          <w:szCs w:val="21"/>
        </w:rPr>
        <w:br/>
        <w:t>6</w:t>
      </w:r>
      <w:r>
        <w:rPr>
          <w:rFonts w:ascii="ˎ̥" w:hAnsi="ˎ̥" w:cs="宋体"/>
          <w:kern w:val="0"/>
          <w:szCs w:val="21"/>
        </w:rPr>
        <w:t>、在评卷中擅自更改评分细则或者不按评分细则进行评分；</w:t>
      </w:r>
      <w:r>
        <w:rPr>
          <w:rFonts w:ascii="ˎ̥" w:hAnsi="ˎ̥" w:cs="宋体"/>
          <w:kern w:val="0"/>
          <w:szCs w:val="21"/>
        </w:rPr>
        <w:br/>
        <w:t>7</w:t>
      </w:r>
      <w:r>
        <w:rPr>
          <w:rFonts w:ascii="ˎ̥" w:hAnsi="ˎ̥" w:cs="宋体"/>
          <w:kern w:val="0"/>
          <w:szCs w:val="21"/>
        </w:rPr>
        <w:t>、因未认真履行职责，造成所负责考场出现雷同答卷；</w:t>
      </w:r>
      <w:r>
        <w:rPr>
          <w:rFonts w:ascii="ˎ̥" w:hAnsi="ˎ̥" w:cs="宋体"/>
          <w:kern w:val="0"/>
          <w:szCs w:val="21"/>
        </w:rPr>
        <w:br/>
        <w:t>8</w:t>
      </w:r>
      <w:r>
        <w:rPr>
          <w:rFonts w:ascii="ˎ̥" w:hAnsi="ˎ̥" w:cs="宋体"/>
          <w:kern w:val="0"/>
          <w:szCs w:val="21"/>
        </w:rPr>
        <w:t>、因玩忽职守，致使考生未能如期参加考试或者使考试工作遭受重大损失；</w:t>
      </w:r>
      <w:r>
        <w:rPr>
          <w:rFonts w:ascii="ˎ̥" w:hAnsi="ˎ̥" w:cs="宋体"/>
          <w:kern w:val="0"/>
          <w:szCs w:val="21"/>
        </w:rPr>
        <w:br/>
        <w:t>9</w:t>
      </w:r>
      <w:r>
        <w:rPr>
          <w:rFonts w:ascii="ˎ̥" w:hAnsi="ˎ̥" w:cs="宋体"/>
          <w:kern w:val="0"/>
          <w:szCs w:val="21"/>
        </w:rPr>
        <w:t>、指使、纵容或者伙同他人作弊；</w:t>
      </w:r>
      <w:r>
        <w:rPr>
          <w:rFonts w:ascii="ˎ̥" w:hAnsi="ˎ̥" w:cs="宋体"/>
          <w:kern w:val="0"/>
          <w:szCs w:val="21"/>
        </w:rPr>
        <w:br/>
        <w:t>10</w:t>
      </w:r>
      <w:r>
        <w:rPr>
          <w:rFonts w:ascii="ˎ̥" w:hAnsi="ˎ̥" w:cs="宋体"/>
          <w:kern w:val="0"/>
          <w:szCs w:val="21"/>
        </w:rPr>
        <w:t>、偷换、涂改考生答卷、考试成绩或者原始考场记录；</w:t>
      </w:r>
      <w:r>
        <w:rPr>
          <w:rFonts w:ascii="ˎ̥" w:hAnsi="ˎ̥" w:cs="宋体"/>
          <w:kern w:val="0"/>
          <w:szCs w:val="21"/>
        </w:rPr>
        <w:br/>
        <w:t>11</w:t>
      </w:r>
      <w:r>
        <w:rPr>
          <w:rFonts w:ascii="ˎ̥" w:hAnsi="ˎ̥" w:cs="宋体"/>
          <w:kern w:val="0"/>
          <w:szCs w:val="21"/>
        </w:rPr>
        <w:t>、擅自更改或者编造、虚报考试数据、信息；</w:t>
      </w:r>
      <w:r>
        <w:rPr>
          <w:rFonts w:ascii="ˎ̥" w:hAnsi="ˎ̥" w:cs="宋体"/>
          <w:kern w:val="0"/>
          <w:szCs w:val="21"/>
        </w:rPr>
        <w:br/>
        <w:t>12</w:t>
      </w:r>
      <w:r>
        <w:rPr>
          <w:rFonts w:ascii="ˎ̥" w:hAnsi="ˎ̥" w:cs="宋体"/>
          <w:kern w:val="0"/>
          <w:szCs w:val="21"/>
        </w:rPr>
        <w:t>、利用考试工作便利，索贿、受贿、以权徇私；</w:t>
      </w:r>
      <w:r>
        <w:rPr>
          <w:rFonts w:ascii="ˎ̥" w:hAnsi="ˎ̥" w:cs="宋体"/>
          <w:kern w:val="0"/>
          <w:szCs w:val="21"/>
        </w:rPr>
        <w:br/>
        <w:t>13</w:t>
      </w:r>
      <w:r>
        <w:rPr>
          <w:rFonts w:ascii="ˎ̥" w:hAnsi="ˎ̥" w:cs="宋体"/>
          <w:kern w:val="0"/>
          <w:szCs w:val="21"/>
        </w:rPr>
        <w:t>、诬陷、打击报复考生；</w:t>
      </w:r>
      <w:r>
        <w:rPr>
          <w:rFonts w:ascii="ˎ̥" w:hAnsi="ˎ̥" w:cs="宋体"/>
          <w:kern w:val="0"/>
          <w:szCs w:val="21"/>
        </w:rPr>
        <w:br/>
        <w:t>14</w:t>
      </w:r>
      <w:r>
        <w:rPr>
          <w:rFonts w:ascii="ˎ̥" w:hAnsi="ˎ̥" w:cs="宋体"/>
          <w:kern w:val="0"/>
          <w:szCs w:val="21"/>
        </w:rPr>
        <w:t>、其</w:t>
      </w:r>
      <w:r>
        <w:rPr>
          <w:rFonts w:ascii="ˎ̥" w:hAnsi="ˎ̥" w:cs="宋体" w:hint="eastAsia"/>
          <w:kern w:val="0"/>
          <w:szCs w:val="21"/>
        </w:rPr>
        <w:t>它</w:t>
      </w:r>
      <w:r>
        <w:rPr>
          <w:rFonts w:ascii="ˎ̥" w:hAnsi="ˎ̥" w:cs="宋体"/>
          <w:kern w:val="0"/>
          <w:szCs w:val="21"/>
        </w:rPr>
        <w:t>违反考试组织、监考、命题、评卷等管理规定的行为。</w:t>
      </w:r>
      <w:r>
        <w:rPr>
          <w:rFonts w:ascii="ˎ̥" w:hAnsi="ˎ̥" w:cs="宋体"/>
          <w:kern w:val="0"/>
          <w:szCs w:val="21"/>
        </w:rPr>
        <w:br/>
      </w:r>
      <w:r>
        <w:rPr>
          <w:rFonts w:ascii="ˎ̥" w:hAnsi="ˎ̥" w:cs="宋体"/>
          <w:kern w:val="0"/>
          <w:szCs w:val="21"/>
        </w:rPr>
        <w:t>第</w:t>
      </w:r>
      <w:r>
        <w:rPr>
          <w:rFonts w:ascii="ˎ̥" w:hAnsi="ˎ̥" w:cs="宋体" w:hint="eastAsia"/>
          <w:kern w:val="0"/>
          <w:szCs w:val="21"/>
        </w:rPr>
        <w:t>七</w:t>
      </w:r>
      <w:r>
        <w:rPr>
          <w:rFonts w:ascii="ˎ̥" w:hAnsi="ˎ̥" w:cs="宋体"/>
          <w:kern w:val="0"/>
          <w:szCs w:val="21"/>
        </w:rPr>
        <w:t>条</w:t>
      </w:r>
      <w:r>
        <w:rPr>
          <w:rFonts w:ascii="ˎ̥" w:hAnsi="ˎ̥" w:cs="宋体"/>
          <w:kern w:val="0"/>
          <w:szCs w:val="21"/>
        </w:rPr>
        <w:t xml:space="preserve">  </w:t>
      </w:r>
      <w:r>
        <w:rPr>
          <w:rFonts w:ascii="ˎ̥" w:hAnsi="ˎ̥" w:cs="宋体"/>
          <w:kern w:val="0"/>
          <w:szCs w:val="21"/>
        </w:rPr>
        <w:t>考试工作人员在考试过程中发现考生违纪、作弊，应及时予以纠正并将当事人姓名、学号、违纪主要情节等如实记录在考场记录表中，并将用于考试作弊的工具、试卷及其他相关材料一并及时交考</w:t>
      </w:r>
      <w:proofErr w:type="gramStart"/>
      <w:r>
        <w:rPr>
          <w:rFonts w:ascii="ˎ̥" w:hAnsi="ˎ̥" w:cs="宋体"/>
          <w:kern w:val="0"/>
          <w:szCs w:val="21"/>
        </w:rPr>
        <w:t>务</w:t>
      </w:r>
      <w:proofErr w:type="gramEnd"/>
      <w:r>
        <w:rPr>
          <w:rFonts w:ascii="ˎ̥" w:hAnsi="ˎ̥" w:cs="宋体"/>
          <w:kern w:val="0"/>
          <w:szCs w:val="21"/>
        </w:rPr>
        <w:t>人员或交考生所在院系</w:t>
      </w:r>
      <w:r>
        <w:rPr>
          <w:rFonts w:ascii="ˎ̥" w:hAnsi="ˎ̥" w:cs="宋体" w:hint="eastAsia"/>
          <w:kern w:val="0"/>
          <w:szCs w:val="21"/>
        </w:rPr>
        <w:t>研究生</w:t>
      </w:r>
      <w:r>
        <w:rPr>
          <w:rFonts w:ascii="ˎ̥" w:hAnsi="ˎ̥" w:cs="宋体"/>
          <w:kern w:val="0"/>
          <w:szCs w:val="21"/>
        </w:rPr>
        <w:t>秘书报</w:t>
      </w:r>
      <w:r>
        <w:rPr>
          <w:rFonts w:ascii="ˎ̥" w:hAnsi="ˎ̥" w:cs="宋体" w:hint="eastAsia"/>
          <w:kern w:val="0"/>
          <w:szCs w:val="21"/>
        </w:rPr>
        <w:t>研究生教育中心</w:t>
      </w:r>
      <w:r>
        <w:rPr>
          <w:rFonts w:ascii="ˎ̥" w:hAnsi="ˎ̥" w:cs="宋体"/>
          <w:kern w:val="0"/>
          <w:szCs w:val="21"/>
        </w:rPr>
        <w:t>处理。考场记录表必须由两名以上的监考人员或巡视人员签字确认。考试工作人员应当向违纪考生告知</w:t>
      </w:r>
      <w:r>
        <w:rPr>
          <w:rFonts w:ascii="ˎ̥" w:hAnsi="ˎ̥" w:cs="宋体" w:hint="eastAsia"/>
          <w:kern w:val="0"/>
          <w:szCs w:val="21"/>
        </w:rPr>
        <w:t>相关</w:t>
      </w:r>
      <w:r>
        <w:rPr>
          <w:rFonts w:ascii="ˎ̥" w:hAnsi="ˎ̥" w:cs="宋体"/>
          <w:kern w:val="0"/>
          <w:szCs w:val="21"/>
        </w:rPr>
        <w:t>记录的内容。</w:t>
      </w:r>
    </w:p>
    <w:p w:rsidR="009545BB" w:rsidRDefault="009545BB" w:rsidP="009545BB">
      <w:pPr>
        <w:tabs>
          <w:tab w:val="right" w:pos="142"/>
        </w:tabs>
        <w:spacing w:line="420" w:lineRule="exact"/>
        <w:ind w:firstLineChars="171" w:firstLine="359"/>
        <w:rPr>
          <w:rFonts w:ascii="ˎ̥" w:hAnsi="ˎ̥" w:cs="宋体" w:hint="eastAsia"/>
          <w:kern w:val="0"/>
          <w:szCs w:val="21"/>
        </w:rPr>
      </w:pPr>
      <w:r>
        <w:rPr>
          <w:rFonts w:ascii="ˎ̥" w:hAnsi="ˎ̥" w:cs="宋体"/>
          <w:kern w:val="0"/>
          <w:szCs w:val="21"/>
        </w:rPr>
        <w:t>巡考人员发现考生违纪，应立即向考场监考人员说明情况，由监考人员按上述办法处理，巡考人员应在考场记录表上签名。</w:t>
      </w:r>
    </w:p>
    <w:p w:rsidR="009545BB" w:rsidRDefault="009545BB" w:rsidP="009545BB">
      <w:pPr>
        <w:tabs>
          <w:tab w:val="right" w:pos="142"/>
        </w:tabs>
        <w:spacing w:line="420" w:lineRule="exact"/>
        <w:ind w:firstLineChars="171" w:firstLine="359"/>
        <w:rPr>
          <w:rFonts w:ascii="ˎ̥" w:hAnsi="ˎ̥" w:cs="宋体" w:hint="eastAsia"/>
          <w:kern w:val="0"/>
          <w:szCs w:val="21"/>
        </w:rPr>
      </w:pPr>
      <w:r>
        <w:rPr>
          <w:rFonts w:ascii="ˎ̥" w:hAnsi="ˎ̥" w:cs="宋体"/>
          <w:kern w:val="0"/>
          <w:szCs w:val="21"/>
        </w:rPr>
        <w:lastRenderedPageBreak/>
        <w:t>教师在判卷或其</w:t>
      </w:r>
      <w:r>
        <w:rPr>
          <w:rFonts w:ascii="ˎ̥" w:hAnsi="ˎ̥" w:cs="宋体" w:hint="eastAsia"/>
          <w:kern w:val="0"/>
          <w:szCs w:val="21"/>
        </w:rPr>
        <w:t>它</w:t>
      </w:r>
      <w:r>
        <w:rPr>
          <w:rFonts w:ascii="ˎ̥" w:hAnsi="ˎ̥" w:cs="宋体"/>
          <w:kern w:val="0"/>
          <w:szCs w:val="21"/>
        </w:rPr>
        <w:t>情况下发现的违纪问题，要及时将书面报告及相关材料一并交</w:t>
      </w:r>
      <w:r>
        <w:rPr>
          <w:rFonts w:ascii="ˎ̥" w:hAnsi="ˎ̥" w:cs="宋体" w:hint="eastAsia"/>
          <w:kern w:val="0"/>
          <w:szCs w:val="21"/>
        </w:rPr>
        <w:t>研究生教育中心</w:t>
      </w:r>
      <w:r>
        <w:rPr>
          <w:rFonts w:ascii="ˎ̥" w:hAnsi="ˎ̥" w:cs="宋体"/>
          <w:kern w:val="0"/>
          <w:szCs w:val="21"/>
        </w:rPr>
        <w:t>或交考生所在院系</w:t>
      </w:r>
      <w:r>
        <w:rPr>
          <w:rFonts w:ascii="ˎ̥" w:hAnsi="ˎ̥" w:cs="宋体" w:hint="eastAsia"/>
          <w:kern w:val="0"/>
          <w:szCs w:val="21"/>
        </w:rPr>
        <w:t>研究生</w:t>
      </w:r>
      <w:r>
        <w:rPr>
          <w:rFonts w:ascii="ˎ̥" w:hAnsi="ˎ̥" w:cs="宋体"/>
          <w:kern w:val="0"/>
          <w:szCs w:val="21"/>
        </w:rPr>
        <w:t>秘书报</w:t>
      </w:r>
      <w:r>
        <w:rPr>
          <w:rFonts w:ascii="ˎ̥" w:hAnsi="ˎ̥" w:cs="宋体" w:hint="eastAsia"/>
          <w:kern w:val="0"/>
          <w:szCs w:val="21"/>
        </w:rPr>
        <w:t>研究生教育中心</w:t>
      </w:r>
      <w:r>
        <w:rPr>
          <w:rFonts w:ascii="ˎ̥" w:hAnsi="ˎ̥" w:cs="宋体"/>
          <w:kern w:val="0"/>
          <w:szCs w:val="21"/>
        </w:rPr>
        <w:t>处理。</w:t>
      </w:r>
      <w:r>
        <w:rPr>
          <w:rFonts w:ascii="ˎ̥" w:hAnsi="ˎ̥" w:cs="宋体"/>
          <w:kern w:val="0"/>
          <w:szCs w:val="21"/>
        </w:rPr>
        <w:br/>
      </w:r>
      <w:r>
        <w:rPr>
          <w:rFonts w:ascii="ˎ̥" w:hAnsi="ˎ̥" w:cs="宋体"/>
          <w:kern w:val="0"/>
          <w:szCs w:val="21"/>
        </w:rPr>
        <w:t>第</w:t>
      </w:r>
      <w:r>
        <w:rPr>
          <w:rFonts w:ascii="ˎ̥" w:hAnsi="ˎ̥" w:cs="宋体" w:hint="eastAsia"/>
          <w:kern w:val="0"/>
          <w:szCs w:val="21"/>
        </w:rPr>
        <w:t>八</w:t>
      </w:r>
      <w:r>
        <w:rPr>
          <w:rFonts w:ascii="ˎ̥" w:hAnsi="ˎ̥" w:cs="宋体"/>
          <w:kern w:val="0"/>
          <w:szCs w:val="21"/>
        </w:rPr>
        <w:t>条</w:t>
      </w:r>
      <w:r>
        <w:rPr>
          <w:rFonts w:ascii="ˎ̥" w:hAnsi="ˎ̥" w:cs="宋体"/>
          <w:kern w:val="0"/>
          <w:szCs w:val="21"/>
        </w:rPr>
        <w:t xml:space="preserve">  </w:t>
      </w:r>
      <w:r>
        <w:rPr>
          <w:rFonts w:ascii="ˎ̥" w:hAnsi="ˎ̥" w:cs="宋体"/>
          <w:kern w:val="0"/>
          <w:szCs w:val="21"/>
        </w:rPr>
        <w:t>考试违纪、作弊事件由学校有关部门根据规定进行处理。</w:t>
      </w:r>
      <w:r>
        <w:rPr>
          <w:rFonts w:ascii="ˎ̥" w:hAnsi="ˎ̥" w:cs="宋体"/>
          <w:kern w:val="0"/>
          <w:szCs w:val="21"/>
        </w:rPr>
        <w:br/>
      </w:r>
      <w:r>
        <w:rPr>
          <w:rFonts w:ascii="ˎ̥" w:hAnsi="ˎ̥" w:cs="宋体"/>
          <w:kern w:val="0"/>
          <w:szCs w:val="21"/>
        </w:rPr>
        <w:t>第</w:t>
      </w:r>
      <w:r>
        <w:rPr>
          <w:rFonts w:ascii="ˎ̥" w:hAnsi="ˎ̥" w:cs="宋体" w:hint="eastAsia"/>
          <w:kern w:val="0"/>
          <w:szCs w:val="21"/>
        </w:rPr>
        <w:t>九</w:t>
      </w:r>
      <w:r>
        <w:rPr>
          <w:rFonts w:ascii="ˎ̥" w:hAnsi="ˎ̥" w:cs="宋体"/>
          <w:kern w:val="0"/>
          <w:szCs w:val="21"/>
        </w:rPr>
        <w:t>条</w:t>
      </w:r>
      <w:r>
        <w:rPr>
          <w:rFonts w:ascii="ˎ̥" w:hAnsi="ˎ̥" w:cs="宋体"/>
          <w:kern w:val="0"/>
          <w:szCs w:val="21"/>
        </w:rPr>
        <w:t xml:space="preserve">  </w:t>
      </w:r>
      <w:r>
        <w:rPr>
          <w:rFonts w:ascii="ˎ̥" w:hAnsi="ˎ̥" w:cs="宋体"/>
          <w:kern w:val="0"/>
          <w:szCs w:val="21"/>
        </w:rPr>
        <w:t>考生和考试工作人员对学校</w:t>
      </w:r>
      <w:proofErr w:type="gramStart"/>
      <w:r>
        <w:rPr>
          <w:rFonts w:ascii="ˎ̥" w:hAnsi="ˎ̥" w:cs="宋体"/>
          <w:kern w:val="0"/>
          <w:szCs w:val="21"/>
        </w:rPr>
        <w:t>作出</w:t>
      </w:r>
      <w:proofErr w:type="gramEnd"/>
      <w:r>
        <w:rPr>
          <w:rFonts w:ascii="ˎ̥" w:hAnsi="ˎ̥" w:cs="宋体"/>
          <w:kern w:val="0"/>
          <w:szCs w:val="21"/>
        </w:rPr>
        <w:t>的处理决定不服的，可以</w:t>
      </w:r>
      <w:r>
        <w:rPr>
          <w:rFonts w:ascii="ˎ̥" w:hAnsi="ˎ̥" w:cs="宋体" w:hint="eastAsia"/>
          <w:kern w:val="0"/>
          <w:szCs w:val="21"/>
        </w:rPr>
        <w:t>分别</w:t>
      </w:r>
      <w:r>
        <w:rPr>
          <w:rFonts w:ascii="ˎ̥" w:hAnsi="ˎ̥" w:cs="宋体"/>
          <w:kern w:val="0"/>
          <w:szCs w:val="21"/>
        </w:rPr>
        <w:t>向学校</w:t>
      </w:r>
      <w:r>
        <w:rPr>
          <w:rFonts w:ascii="ˎ̥" w:hAnsi="ˎ̥" w:cs="宋体" w:hint="eastAsia"/>
          <w:kern w:val="0"/>
          <w:szCs w:val="21"/>
        </w:rPr>
        <w:t>学生申诉处理委员会和学校监察机关提出复核申请。</w:t>
      </w:r>
    </w:p>
    <w:p w:rsidR="009545BB" w:rsidRDefault="009545BB" w:rsidP="009545BB">
      <w:pPr>
        <w:spacing w:line="420" w:lineRule="exact"/>
        <w:rPr>
          <w:rFonts w:ascii="ˎ̥" w:hAnsi="ˎ̥" w:cs="宋体" w:hint="eastAsia"/>
          <w:kern w:val="0"/>
          <w:szCs w:val="21"/>
        </w:rPr>
      </w:pPr>
      <w:r>
        <w:rPr>
          <w:rFonts w:ascii="ˎ̥" w:hAnsi="ˎ̥" w:cs="宋体"/>
          <w:kern w:val="0"/>
          <w:szCs w:val="21"/>
        </w:rPr>
        <w:t>第</w:t>
      </w:r>
      <w:r>
        <w:rPr>
          <w:rFonts w:ascii="ˎ̥" w:hAnsi="ˎ̥" w:cs="宋体" w:hint="eastAsia"/>
          <w:kern w:val="0"/>
          <w:szCs w:val="21"/>
        </w:rPr>
        <w:t>十</w:t>
      </w:r>
      <w:r>
        <w:rPr>
          <w:rFonts w:ascii="ˎ̥" w:hAnsi="ˎ̥" w:cs="宋体"/>
          <w:kern w:val="0"/>
          <w:szCs w:val="21"/>
        </w:rPr>
        <w:t>条</w:t>
      </w:r>
      <w:r>
        <w:rPr>
          <w:rFonts w:ascii="ˎ̥" w:hAnsi="ˎ̥" w:cs="宋体"/>
          <w:kern w:val="0"/>
          <w:szCs w:val="21"/>
        </w:rPr>
        <w:t xml:space="preserve">  </w:t>
      </w:r>
      <w:r>
        <w:rPr>
          <w:rFonts w:ascii="ˎ̥" w:hAnsi="ˎ̥" w:cs="宋体"/>
          <w:kern w:val="0"/>
          <w:szCs w:val="21"/>
        </w:rPr>
        <w:t>本办法适用于</w:t>
      </w:r>
      <w:r>
        <w:rPr>
          <w:rFonts w:ascii="ˎ̥" w:hAnsi="ˎ̥" w:cs="宋体" w:hint="eastAsia"/>
          <w:kern w:val="0"/>
          <w:szCs w:val="21"/>
        </w:rPr>
        <w:t>中国海洋大学研究生各类</w:t>
      </w:r>
      <w:r>
        <w:rPr>
          <w:rFonts w:ascii="ˎ̥" w:hAnsi="ˎ̥" w:cs="宋体"/>
          <w:kern w:val="0"/>
          <w:szCs w:val="21"/>
        </w:rPr>
        <w:t>考试</w:t>
      </w:r>
      <w:r>
        <w:rPr>
          <w:rFonts w:ascii="ˎ̥" w:hAnsi="ˎ̥" w:cs="宋体" w:hint="eastAsia"/>
          <w:kern w:val="0"/>
          <w:szCs w:val="21"/>
        </w:rPr>
        <w:t>，</w:t>
      </w:r>
      <w:r>
        <w:rPr>
          <w:rFonts w:ascii="ˎ̥" w:hAnsi="ˎ̥" w:cs="宋体"/>
          <w:kern w:val="0"/>
          <w:szCs w:val="21"/>
        </w:rPr>
        <w:t>自颁布之日起试行。</w:t>
      </w:r>
    </w:p>
    <w:p w:rsidR="009545BB" w:rsidRDefault="009545BB" w:rsidP="009545BB">
      <w:pPr>
        <w:spacing w:line="420" w:lineRule="exact"/>
        <w:ind w:firstLineChars="1195" w:firstLine="2868"/>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p>
    <w:p w:rsidR="009545BB" w:rsidRDefault="009545BB" w:rsidP="009545BB">
      <w:pPr>
        <w:spacing w:line="420" w:lineRule="exact"/>
        <w:ind w:firstLineChars="1950" w:firstLine="4680"/>
        <w:jc w:val="center"/>
        <w:rPr>
          <w:rFonts w:ascii="ˎ̥" w:hAnsi="ˎ̥" w:cs="宋体" w:hint="eastAsia"/>
          <w:bCs/>
          <w:kern w:val="0"/>
          <w:sz w:val="24"/>
        </w:rPr>
      </w:pPr>
      <w:r>
        <w:rPr>
          <w:rFonts w:ascii="ˎ̥" w:hAnsi="ˎ̥" w:cs="宋体"/>
          <w:bCs/>
          <w:kern w:val="0"/>
          <w:sz w:val="24"/>
        </w:rPr>
        <w:t>中国海洋大学</w:t>
      </w:r>
      <w:r>
        <w:rPr>
          <w:rFonts w:ascii="ˎ̥" w:hAnsi="ˎ̥" w:cs="宋体" w:hint="eastAsia"/>
          <w:bCs/>
          <w:kern w:val="0"/>
          <w:sz w:val="24"/>
        </w:rPr>
        <w:t>研究生教育中心</w:t>
      </w:r>
    </w:p>
    <w:p w:rsidR="009545BB" w:rsidRDefault="009545BB" w:rsidP="009545BB">
      <w:pPr>
        <w:adjustRightInd w:val="0"/>
        <w:spacing w:line="360" w:lineRule="auto"/>
        <w:ind w:right="690" w:firstLineChars="2850" w:firstLine="5985"/>
        <w:rPr>
          <w:rFonts w:ascii="ˎ̥" w:hAnsi="ˎ̥" w:cs="宋体" w:hint="eastAsia"/>
          <w:color w:val="000000"/>
          <w:kern w:val="0"/>
          <w:sz w:val="24"/>
        </w:rPr>
      </w:pPr>
      <w:smartTag w:uri="urn:schemas-microsoft-com:office:smarttags" w:element="chsdate">
        <w:smartTagPr>
          <w:attr w:name="IsROCDate" w:val="False"/>
          <w:attr w:name="IsLunarDate" w:val="False"/>
          <w:attr w:name="Day" w:val="31"/>
          <w:attr w:name="Month" w:val="12"/>
          <w:attr w:name="Year" w:val="2006"/>
        </w:smartTagPr>
        <w:r>
          <w:rPr>
            <w:rFonts w:ascii="ˎ̥" w:hAnsi="ˎ̥" w:cs="宋体"/>
            <w:kern w:val="0"/>
            <w:szCs w:val="21"/>
          </w:rPr>
          <w:t>200</w:t>
        </w:r>
        <w:r>
          <w:rPr>
            <w:rFonts w:ascii="ˎ̥" w:hAnsi="ˎ̥" w:cs="宋体" w:hint="eastAsia"/>
            <w:kern w:val="0"/>
            <w:szCs w:val="21"/>
          </w:rPr>
          <w:t>6</w:t>
        </w:r>
        <w:r>
          <w:rPr>
            <w:rFonts w:ascii="ˎ̥" w:hAnsi="ˎ̥" w:cs="宋体"/>
            <w:kern w:val="0"/>
            <w:szCs w:val="21"/>
          </w:rPr>
          <w:t>年</w:t>
        </w:r>
        <w:r>
          <w:rPr>
            <w:rFonts w:ascii="ˎ̥" w:hAnsi="ˎ̥" w:cs="宋体" w:hint="eastAsia"/>
            <w:kern w:val="0"/>
            <w:szCs w:val="21"/>
          </w:rPr>
          <w:t>12</w:t>
        </w:r>
        <w:r>
          <w:rPr>
            <w:rFonts w:ascii="ˎ̥" w:hAnsi="ˎ̥" w:cs="宋体"/>
            <w:kern w:val="0"/>
            <w:szCs w:val="21"/>
          </w:rPr>
          <w:t>月</w:t>
        </w:r>
        <w:r>
          <w:rPr>
            <w:rFonts w:ascii="ˎ̥" w:hAnsi="ˎ̥" w:cs="宋体" w:hint="eastAsia"/>
            <w:kern w:val="0"/>
            <w:szCs w:val="21"/>
          </w:rPr>
          <w:t>31</w:t>
        </w:r>
        <w:r>
          <w:rPr>
            <w:rFonts w:ascii="ˎ̥" w:hAnsi="ˎ̥" w:cs="宋体"/>
            <w:kern w:val="0"/>
            <w:szCs w:val="21"/>
          </w:rPr>
          <w:t>日</w:t>
        </w:r>
      </w:smartTag>
    </w:p>
    <w:p w:rsidR="009545BB" w:rsidRDefault="009545BB" w:rsidP="009545BB">
      <w:pPr>
        <w:adjustRightInd w:val="0"/>
        <w:spacing w:before="156" w:line="360" w:lineRule="auto"/>
        <w:ind w:right="1170"/>
        <w:rPr>
          <w:rFonts w:ascii="ˎ̥" w:hAnsi="ˎ̥" w:cs="宋体" w:hint="eastAsia"/>
          <w:color w:val="000000"/>
          <w:kern w:val="0"/>
          <w:sz w:val="24"/>
        </w:rPr>
      </w:pPr>
    </w:p>
    <w:p w:rsidR="00521AED" w:rsidRDefault="00521AED" w:rsidP="006524FC">
      <w:pPr>
        <w:spacing w:before="156"/>
      </w:pPr>
    </w:p>
    <w:sectPr w:rsidR="00521AED" w:rsidSect="002151E1">
      <w:headerReference w:type="default" r:id="rId4"/>
      <w:pgSz w:w="11906" w:h="16838"/>
      <w:pgMar w:top="1440" w:right="1418" w:bottom="1440" w:left="1418"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A0C" w:rsidRDefault="009545B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45BB"/>
    <w:rsid w:val="00521AED"/>
    <w:rsid w:val="006524FC"/>
    <w:rsid w:val="009545BB"/>
    <w:rsid w:val="009B16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line="360"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5BB"/>
    <w:pPr>
      <w:widowControl w:val="0"/>
      <w:spacing w:beforeLines="0" w:line="240" w:lineRule="auto"/>
      <w:ind w:left="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54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545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1728</Characters>
  <Application>Microsoft Office Word</Application>
  <DocSecurity>0</DocSecurity>
  <Lines>14</Lines>
  <Paragraphs>4</Paragraphs>
  <ScaleCrop>false</ScaleCrop>
  <Company>微软中国</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1</cp:revision>
  <dcterms:created xsi:type="dcterms:W3CDTF">2016-11-07T03:04:00Z</dcterms:created>
  <dcterms:modified xsi:type="dcterms:W3CDTF">2016-11-07T03:04:00Z</dcterms:modified>
</cp:coreProperties>
</file>