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E631C6" w:rsidP="78B705CB">
      <w:pPr>
        <w:rPr>
          <w:rFonts w:asciiTheme="minorHAnsi" w:hAnsiTheme="minorHAnsi" w:cs="Arial"/>
          <w:lang w:val="en-GB"/>
        </w:rPr>
      </w:pPr>
      <w:commentRangeStart w:id="0"/>
      <w:commentRangeStart w:id="1"/>
      <w:commentRangeEnd w:id="0"/>
      <w:r>
        <w:rPr>
          <w:rStyle w:val="CommentReference"/>
        </w:rPr>
        <w:commentReference w:id="0"/>
      </w:r>
      <w:commentRangeEnd w:id="1"/>
      <w:r>
        <w:rPr>
          <w:rStyle w:val="CommentReference"/>
        </w:rPr>
        <w:commentReference w:id="1"/>
      </w: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59D4FC25" w14:textId="3E8EA770" w:rsidR="00A601F8" w:rsidRPr="00EE0144" w:rsidRDefault="00A34DF6" w:rsidP="00A13D39">
      <w:pPr>
        <w:jc w:val="center"/>
        <w:rPr>
          <w:rFonts w:asciiTheme="minorHAnsi" w:hAnsiTheme="minorHAnsi" w:cs="Arial"/>
          <w:b/>
          <w:caps/>
          <w:sz w:val="32"/>
          <w:szCs w:val="32"/>
          <w:lang w:val="en-GB"/>
        </w:rPr>
      </w:pPr>
      <w:r>
        <w:rPr>
          <w:rFonts w:asciiTheme="minorHAnsi" w:hAnsiTheme="minorHAnsi" w:cs="Arial"/>
          <w:b/>
          <w:caps/>
          <w:sz w:val="32"/>
          <w:szCs w:val="32"/>
          <w:lang w:val="en-GB"/>
        </w:rPr>
        <w:t xml:space="preserve">Internship </w:t>
      </w:r>
      <w:r w:rsidR="00313014" w:rsidRPr="00EE0144">
        <w:rPr>
          <w:rFonts w:asciiTheme="minorHAnsi" w:hAnsiTheme="minorHAnsi" w:cs="Arial"/>
          <w:b/>
          <w:caps/>
          <w:sz w:val="32"/>
          <w:szCs w:val="32"/>
          <w:lang w:val="en-GB"/>
        </w:rPr>
        <w:t>TERMS oF reference</w:t>
      </w: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3D03C53F" w:rsidR="00A601F8" w:rsidRPr="0062654C" w:rsidRDefault="00A601F8" w:rsidP="00A601F8">
      <w:pPr>
        <w:rPr>
          <w:rFonts w:asciiTheme="minorHAnsi" w:hAnsiTheme="minorHAnsi" w:cs="Arial"/>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62654C" w:rsidRPr="0062654C">
        <w:rPr>
          <w:rFonts w:asciiTheme="minorHAnsi" w:hAnsiTheme="minorHAnsi" w:cs="Arial"/>
          <w:lang w:val="en-GB"/>
        </w:rPr>
        <w:t>Partnership Coordination and Human Resources Intern</w:t>
      </w:r>
    </w:p>
    <w:p w14:paraId="6A233EF0" w14:textId="54422E3B"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1107BA" w:rsidRPr="001107BA">
        <w:rPr>
          <w:rFonts w:asciiTheme="minorHAnsi" w:hAnsiTheme="minorHAnsi" w:cs="Arial"/>
          <w:lang w:val="en-GB"/>
        </w:rPr>
        <w:t>Partnerships and Business Development</w:t>
      </w:r>
    </w:p>
    <w:p w14:paraId="67D59395" w14:textId="64858457" w:rsidR="00A601F8" w:rsidRPr="001107BA" w:rsidRDefault="00A601F8" w:rsidP="00A601F8">
      <w:pPr>
        <w:rPr>
          <w:rFonts w:asciiTheme="minorHAnsi" w:hAnsiTheme="minorHAnsi" w:cs="Arial"/>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F851F1">
        <w:rPr>
          <w:rFonts w:asciiTheme="minorHAnsi" w:hAnsiTheme="minorHAnsi" w:cs="Arial"/>
          <w:lang w:val="en-GB"/>
        </w:rPr>
        <w:t>UNDP T</w:t>
      </w:r>
      <w:r w:rsidR="00F851F1">
        <w:rPr>
          <w:rFonts w:asciiTheme="minorHAnsi" w:hAnsiTheme="minorHAnsi" w:cs="Arial" w:hint="eastAsia"/>
          <w:lang w:val="en-GB" w:eastAsia="zh-CN"/>
        </w:rPr>
        <w:t>alent</w:t>
      </w:r>
      <w:r w:rsidR="00F851F1">
        <w:rPr>
          <w:rFonts w:asciiTheme="minorHAnsi" w:hAnsiTheme="minorHAnsi" w:cs="Arial"/>
          <w:lang w:val="en-GB" w:eastAsia="zh-CN"/>
        </w:rPr>
        <w:t xml:space="preserve"> Acquisition and P</w:t>
      </w:r>
      <w:r w:rsidR="00F851F1">
        <w:rPr>
          <w:rFonts w:asciiTheme="minorHAnsi" w:hAnsiTheme="minorHAnsi" w:cs="Arial" w:hint="eastAsia"/>
          <w:lang w:val="en-GB" w:eastAsia="zh-CN"/>
        </w:rPr>
        <w:t>eo</w:t>
      </w:r>
      <w:r w:rsidR="00F851F1">
        <w:rPr>
          <w:rFonts w:asciiTheme="minorHAnsi" w:hAnsiTheme="minorHAnsi" w:cs="Arial"/>
          <w:lang w:val="en-GB" w:eastAsia="zh-CN"/>
        </w:rPr>
        <w:t xml:space="preserve">ple </w:t>
      </w:r>
      <w:r w:rsidR="00F851F1">
        <w:rPr>
          <w:rFonts w:asciiTheme="minorHAnsi" w:hAnsiTheme="minorHAnsi" w:cs="Arial" w:hint="eastAsia"/>
          <w:lang w:val="en-GB" w:eastAsia="zh-CN"/>
        </w:rPr>
        <w:t>Pr</w:t>
      </w:r>
      <w:r w:rsidR="00F851F1">
        <w:rPr>
          <w:rFonts w:asciiTheme="minorHAnsi" w:hAnsiTheme="minorHAnsi" w:cs="Arial"/>
          <w:lang w:val="en-GB" w:eastAsia="zh-CN"/>
        </w:rPr>
        <w:t>ogramme</w:t>
      </w:r>
    </w:p>
    <w:p w14:paraId="6D413E5E" w14:textId="6330FFFF"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1107BA">
        <w:rPr>
          <w:rFonts w:asciiTheme="minorHAnsi" w:hAnsiTheme="minorHAnsi" w:cs="Arial"/>
        </w:rPr>
        <w:t>Copenhagen, Denmark</w:t>
      </w:r>
    </w:p>
    <w:p w14:paraId="078B9725" w14:textId="3A502620" w:rsidR="00A601F8" w:rsidRPr="00A13D39" w:rsidRDefault="0062654C" w:rsidP="00A601F8">
      <w:pPr>
        <w:rPr>
          <w:rFonts w:asciiTheme="minorHAnsi" w:hAnsiTheme="minorHAnsi" w:cs="Arial"/>
          <w:lang w:val="en-GB"/>
        </w:rPr>
      </w:pPr>
      <w:r>
        <w:rPr>
          <w:rFonts w:asciiTheme="minorHAnsi" w:hAnsiTheme="minorHAnsi" w:cs="Arial"/>
          <w:lang w:val="en-GB"/>
        </w:rPr>
        <w:t>Intern</w:t>
      </w:r>
      <w:r w:rsidR="00B12B04">
        <w:rPr>
          <w:rFonts w:asciiTheme="minorHAnsi" w:hAnsiTheme="minorHAnsi" w:cs="Arial"/>
          <w:lang w:val="en-GB"/>
        </w:rPr>
        <w:t>ship 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145436" w:rsidRPr="00145436">
        <w:rPr>
          <w:rFonts w:asciiTheme="minorHAnsi" w:hAnsiTheme="minorHAnsi" w:cs="Arial"/>
          <w:lang w:val="en-GB"/>
        </w:rPr>
        <w:t xml:space="preserve">9 months </w:t>
      </w:r>
    </w:p>
    <w:p w14:paraId="4A699A6C" w14:textId="554E9EC7"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r w:rsidR="001107BA">
        <w:rPr>
          <w:rFonts w:asciiTheme="minorHAnsi" w:hAnsiTheme="minorHAnsi" w:cs="Arial"/>
          <w:lang w:val="en-GB"/>
        </w:rPr>
        <w:t>Jean-Luc Marcelin</w:t>
      </w:r>
    </w:p>
    <w:p w14:paraId="2644FD5B" w14:textId="5A508C31" w:rsidR="00313014" w:rsidRPr="00A13D39" w:rsidRDefault="00B12B04" w:rsidP="00313014">
      <w:pPr>
        <w:rPr>
          <w:rFonts w:asciiTheme="minorHAnsi" w:hAnsiTheme="minorHAnsi" w:cs="Arial"/>
          <w:lang w:val="en-GB" w:eastAsia="zh-CN"/>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Pr>
          <w:rFonts w:asciiTheme="minorHAnsi" w:hAnsiTheme="minorHAnsi" w:cs="Arial"/>
          <w:lang w:val="en-GB"/>
        </w:rPr>
        <w:tab/>
      </w:r>
      <w:r w:rsidR="00313014" w:rsidRPr="00A13D39">
        <w:rPr>
          <w:rFonts w:asciiTheme="minorHAnsi" w:hAnsiTheme="minorHAnsi" w:cs="Arial"/>
          <w:lang w:val="en-GB"/>
        </w:rPr>
        <w:tab/>
      </w:r>
      <w:r w:rsidR="00F851F1">
        <w:rPr>
          <w:rFonts w:asciiTheme="minorHAnsi" w:hAnsiTheme="minorHAnsi" w:cs="Arial"/>
          <w:lang w:val="en-GB"/>
        </w:rPr>
        <w:t xml:space="preserve">Partnerships and Talent Outreach </w:t>
      </w:r>
      <w:r w:rsidR="00F851F1">
        <w:rPr>
          <w:rFonts w:asciiTheme="minorHAnsi" w:hAnsiTheme="minorHAnsi" w:cs="Arial" w:hint="eastAsia"/>
          <w:lang w:val="en-GB" w:eastAsia="zh-CN"/>
        </w:rPr>
        <w:t>Specialist</w:t>
      </w:r>
    </w:p>
    <w:p w14:paraId="7578FAD3" w14:textId="7EBC97DA" w:rsidR="005539A9" w:rsidRPr="00426E49" w:rsidRDefault="005539A9" w:rsidP="00B708DB">
      <w:pPr>
        <w:rPr>
          <w:rFonts w:asciiTheme="minorHAnsi" w:hAnsiTheme="minorHAnsi" w:cs="Arial"/>
          <w:lang w:eastAsia="zh-CN"/>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1A67F0C2" w14:textId="77777777" w:rsidR="001107BA" w:rsidRPr="001107BA" w:rsidRDefault="001107BA" w:rsidP="001107BA">
      <w:pPr>
        <w:pStyle w:val="paragraph"/>
        <w:spacing w:before="0" w:beforeAutospacing="0" w:after="0" w:afterAutospacing="0"/>
        <w:jc w:val="both"/>
        <w:textAlignment w:val="baseline"/>
        <w:rPr>
          <w:rFonts w:ascii="Segoe UI" w:hAnsi="Segoe UI" w:cs="Segoe UI"/>
          <w:sz w:val="20"/>
          <w:szCs w:val="20"/>
          <w:lang w:val="en-US"/>
        </w:rPr>
      </w:pPr>
      <w:r w:rsidRPr="001107BA">
        <w:rPr>
          <w:rStyle w:val="normaltextrun"/>
          <w:rFonts w:ascii="Calibri" w:hAnsi="Calibri" w:cs="Calibri"/>
          <w:sz w:val="20"/>
          <w:szCs w:val="20"/>
          <w:lang w:val="en-US"/>
        </w:rPr>
        <w:t>UNDP works in about 170 countries and territories, helping to achieve the eradication of poverty, and the reduction of inequalities and exclusion. We help countries to develop policies, leadership skills, partnering abilities, institutional capabilities and build resilience in order to sustain development results.</w:t>
      </w:r>
      <w:r w:rsidRPr="001107BA">
        <w:rPr>
          <w:rStyle w:val="eop"/>
          <w:rFonts w:ascii="Calibri" w:hAnsi="Calibri" w:cs="Calibri"/>
          <w:sz w:val="20"/>
          <w:szCs w:val="20"/>
          <w:lang w:val="en-US"/>
        </w:rPr>
        <w:t> </w:t>
      </w:r>
    </w:p>
    <w:p w14:paraId="208BEFA9" w14:textId="77777777" w:rsidR="001107BA" w:rsidRPr="001107BA" w:rsidRDefault="001107BA" w:rsidP="001107BA">
      <w:pPr>
        <w:pStyle w:val="paragraph"/>
        <w:spacing w:before="0" w:beforeAutospacing="0" w:after="0" w:afterAutospacing="0"/>
        <w:jc w:val="both"/>
        <w:textAlignment w:val="baseline"/>
        <w:rPr>
          <w:rFonts w:ascii="Segoe UI" w:hAnsi="Segoe UI" w:cs="Segoe UI"/>
          <w:sz w:val="20"/>
          <w:szCs w:val="20"/>
          <w:lang w:val="en-US"/>
        </w:rPr>
      </w:pPr>
      <w:r w:rsidRPr="001107BA">
        <w:rPr>
          <w:rStyle w:val="eop"/>
          <w:rFonts w:ascii="Calibri" w:hAnsi="Calibri" w:cs="Calibri"/>
          <w:sz w:val="20"/>
          <w:szCs w:val="20"/>
          <w:lang w:val="en-US"/>
        </w:rPr>
        <w:t> </w:t>
      </w:r>
    </w:p>
    <w:p w14:paraId="3375EE2D" w14:textId="77777777" w:rsidR="001107BA" w:rsidRPr="001107BA" w:rsidRDefault="001107BA" w:rsidP="001107BA">
      <w:pPr>
        <w:pStyle w:val="paragraph"/>
        <w:spacing w:before="0" w:beforeAutospacing="0" w:after="0" w:afterAutospacing="0"/>
        <w:jc w:val="both"/>
        <w:textAlignment w:val="baseline"/>
        <w:rPr>
          <w:rFonts w:ascii="Segoe UI" w:hAnsi="Segoe UI" w:cs="Segoe UI"/>
          <w:sz w:val="20"/>
          <w:szCs w:val="20"/>
          <w:lang w:val="en-US"/>
        </w:rPr>
      </w:pPr>
      <w:r w:rsidRPr="001107BA">
        <w:rPr>
          <w:rStyle w:val="normaltextrun"/>
          <w:rFonts w:ascii="Calibri" w:hAnsi="Calibri" w:cs="Calibri"/>
          <w:sz w:val="20"/>
          <w:szCs w:val="20"/>
          <w:lang w:val="en-GB"/>
        </w:rPr>
        <w:t>UNDP is working to strengthen new frameworks for development, disaster risk reduction and climate change. We support countries' efforts to achieve the new Sustainable Development Goals, which will guide global development priorities through 2030. The key 2030 Agenda principle of leaving no one behind and stamping out inequality is at the core of everything we do. </w:t>
      </w:r>
      <w:r w:rsidRPr="001107BA">
        <w:rPr>
          <w:rStyle w:val="eop"/>
          <w:rFonts w:ascii="Calibri" w:hAnsi="Calibri" w:cs="Calibri"/>
          <w:sz w:val="20"/>
          <w:szCs w:val="20"/>
          <w:lang w:val="en-US"/>
        </w:rPr>
        <w:t> </w:t>
      </w:r>
    </w:p>
    <w:p w14:paraId="4E3F0EA3" w14:textId="77777777" w:rsidR="001107BA" w:rsidRPr="001107BA" w:rsidRDefault="001107BA" w:rsidP="001107BA">
      <w:pPr>
        <w:pStyle w:val="paragraph"/>
        <w:spacing w:before="0" w:beforeAutospacing="0" w:after="0" w:afterAutospacing="0"/>
        <w:jc w:val="both"/>
        <w:textAlignment w:val="baseline"/>
        <w:rPr>
          <w:rFonts w:ascii="Segoe UI" w:hAnsi="Segoe UI" w:cs="Segoe UI"/>
          <w:sz w:val="20"/>
          <w:szCs w:val="20"/>
          <w:lang w:val="en-US"/>
        </w:rPr>
      </w:pPr>
      <w:r w:rsidRPr="001107BA">
        <w:rPr>
          <w:rStyle w:val="eop"/>
          <w:rFonts w:ascii="Calibri" w:hAnsi="Calibri" w:cs="Calibri"/>
          <w:sz w:val="20"/>
          <w:szCs w:val="20"/>
          <w:lang w:val="en-US"/>
        </w:rPr>
        <w:t> </w:t>
      </w:r>
    </w:p>
    <w:p w14:paraId="64215855" w14:textId="77777777" w:rsidR="001107BA" w:rsidRPr="001107BA" w:rsidRDefault="001107BA" w:rsidP="001107BA">
      <w:pPr>
        <w:pStyle w:val="paragraph"/>
        <w:spacing w:before="0" w:beforeAutospacing="0" w:after="0" w:afterAutospacing="0"/>
        <w:jc w:val="both"/>
        <w:textAlignment w:val="baseline"/>
        <w:rPr>
          <w:rFonts w:ascii="Segoe UI" w:hAnsi="Segoe UI" w:cs="Segoe UI"/>
          <w:sz w:val="20"/>
          <w:szCs w:val="20"/>
          <w:lang w:val="en-US"/>
        </w:rPr>
      </w:pPr>
      <w:r w:rsidRPr="001107BA">
        <w:rPr>
          <w:rStyle w:val="normaltextrun"/>
          <w:rFonts w:ascii="Calibri" w:hAnsi="Calibri" w:cs="Calibri"/>
          <w:sz w:val="20"/>
          <w:szCs w:val="20"/>
          <w:lang w:val="en-GB"/>
        </w:rPr>
        <w:t>UNDP focuses on helping countries build and share solutions in three main areas:</w:t>
      </w:r>
      <w:r w:rsidRPr="001107BA">
        <w:rPr>
          <w:rStyle w:val="eop"/>
          <w:rFonts w:ascii="Calibri" w:hAnsi="Calibri" w:cs="Calibri"/>
          <w:sz w:val="20"/>
          <w:szCs w:val="20"/>
          <w:lang w:val="en-US"/>
        </w:rPr>
        <w:t> </w:t>
      </w:r>
    </w:p>
    <w:p w14:paraId="6E469BE7" w14:textId="77777777" w:rsidR="001107BA" w:rsidRPr="001107BA" w:rsidRDefault="001107BA" w:rsidP="001107BA">
      <w:pPr>
        <w:pStyle w:val="paragraph"/>
        <w:numPr>
          <w:ilvl w:val="0"/>
          <w:numId w:val="25"/>
        </w:numPr>
        <w:spacing w:before="0" w:beforeAutospacing="0" w:after="0" w:afterAutospacing="0"/>
        <w:ind w:left="360" w:firstLine="0"/>
        <w:jc w:val="both"/>
        <w:textAlignment w:val="baseline"/>
        <w:rPr>
          <w:rFonts w:ascii="Calibri" w:hAnsi="Calibri" w:cs="Calibri"/>
          <w:sz w:val="20"/>
          <w:szCs w:val="20"/>
        </w:rPr>
      </w:pPr>
      <w:r w:rsidRPr="001107BA">
        <w:rPr>
          <w:rStyle w:val="normaltextrun"/>
          <w:rFonts w:ascii="Calibri" w:hAnsi="Calibri" w:cs="Calibri"/>
          <w:sz w:val="20"/>
          <w:szCs w:val="20"/>
          <w:lang w:val="en-GB"/>
        </w:rPr>
        <w:t>Sustainable development</w:t>
      </w:r>
      <w:r w:rsidRPr="001107BA">
        <w:rPr>
          <w:rStyle w:val="eop"/>
          <w:rFonts w:ascii="Calibri" w:hAnsi="Calibri" w:cs="Calibri"/>
          <w:sz w:val="20"/>
          <w:szCs w:val="20"/>
        </w:rPr>
        <w:t> </w:t>
      </w:r>
    </w:p>
    <w:p w14:paraId="25D7E3C2" w14:textId="77777777" w:rsidR="001107BA" w:rsidRPr="001107BA" w:rsidRDefault="001107BA" w:rsidP="001107BA">
      <w:pPr>
        <w:pStyle w:val="paragraph"/>
        <w:numPr>
          <w:ilvl w:val="0"/>
          <w:numId w:val="25"/>
        </w:numPr>
        <w:spacing w:before="0" w:beforeAutospacing="0" w:after="0" w:afterAutospacing="0"/>
        <w:ind w:left="360" w:firstLine="0"/>
        <w:jc w:val="both"/>
        <w:textAlignment w:val="baseline"/>
        <w:rPr>
          <w:rFonts w:ascii="Calibri" w:hAnsi="Calibri" w:cs="Calibri"/>
          <w:sz w:val="20"/>
          <w:szCs w:val="20"/>
        </w:rPr>
      </w:pPr>
      <w:r w:rsidRPr="001107BA">
        <w:rPr>
          <w:rStyle w:val="normaltextrun"/>
          <w:rFonts w:ascii="Calibri" w:hAnsi="Calibri" w:cs="Calibri"/>
          <w:sz w:val="20"/>
          <w:szCs w:val="20"/>
          <w:lang w:val="en-GB"/>
        </w:rPr>
        <w:t>Democratic governance and peacebuilding</w:t>
      </w:r>
      <w:r w:rsidRPr="001107BA">
        <w:rPr>
          <w:rStyle w:val="eop"/>
          <w:rFonts w:ascii="Calibri" w:hAnsi="Calibri" w:cs="Calibri"/>
          <w:sz w:val="20"/>
          <w:szCs w:val="20"/>
        </w:rPr>
        <w:t> </w:t>
      </w:r>
    </w:p>
    <w:p w14:paraId="6649403F" w14:textId="77777777" w:rsidR="001107BA" w:rsidRPr="001107BA" w:rsidRDefault="001107BA" w:rsidP="001107BA">
      <w:pPr>
        <w:pStyle w:val="paragraph"/>
        <w:numPr>
          <w:ilvl w:val="0"/>
          <w:numId w:val="26"/>
        </w:numPr>
        <w:spacing w:before="0" w:beforeAutospacing="0" w:after="0" w:afterAutospacing="0"/>
        <w:ind w:left="360" w:firstLine="0"/>
        <w:jc w:val="both"/>
        <w:textAlignment w:val="baseline"/>
        <w:rPr>
          <w:rFonts w:ascii="Calibri" w:hAnsi="Calibri" w:cs="Calibri"/>
          <w:sz w:val="20"/>
          <w:szCs w:val="20"/>
        </w:rPr>
      </w:pPr>
      <w:r w:rsidRPr="001107BA">
        <w:rPr>
          <w:rStyle w:val="normaltextrun"/>
          <w:rFonts w:ascii="Calibri" w:hAnsi="Calibri" w:cs="Calibri"/>
          <w:sz w:val="20"/>
          <w:szCs w:val="20"/>
          <w:lang w:val="en-GB"/>
        </w:rPr>
        <w:t>Climate and disaster resilience</w:t>
      </w:r>
      <w:r w:rsidRPr="001107BA">
        <w:rPr>
          <w:rStyle w:val="eop"/>
          <w:rFonts w:ascii="Calibri" w:hAnsi="Calibri" w:cs="Calibri"/>
          <w:sz w:val="20"/>
          <w:szCs w:val="20"/>
        </w:rPr>
        <w:t> </w:t>
      </w:r>
    </w:p>
    <w:p w14:paraId="2332A8A0" w14:textId="77777777" w:rsidR="001107BA" w:rsidRPr="001107BA" w:rsidRDefault="001107BA" w:rsidP="001107BA">
      <w:pPr>
        <w:pStyle w:val="paragraph"/>
        <w:spacing w:before="0" w:beforeAutospacing="0" w:after="0" w:afterAutospacing="0"/>
        <w:ind w:left="720"/>
        <w:jc w:val="both"/>
        <w:textAlignment w:val="baseline"/>
        <w:rPr>
          <w:rFonts w:ascii="Segoe UI" w:hAnsi="Segoe UI" w:cs="Segoe UI"/>
          <w:sz w:val="20"/>
          <w:szCs w:val="20"/>
        </w:rPr>
      </w:pPr>
      <w:r w:rsidRPr="001107BA">
        <w:rPr>
          <w:rStyle w:val="eop"/>
          <w:rFonts w:ascii="Calibri" w:hAnsi="Calibri" w:cs="Calibri"/>
          <w:sz w:val="20"/>
          <w:szCs w:val="20"/>
        </w:rPr>
        <w:t> </w:t>
      </w:r>
    </w:p>
    <w:p w14:paraId="697BBFA4" w14:textId="77777777" w:rsidR="001107BA" w:rsidRPr="001107BA" w:rsidRDefault="001107BA" w:rsidP="001107BA">
      <w:pPr>
        <w:pStyle w:val="paragraph"/>
        <w:spacing w:before="0" w:beforeAutospacing="0" w:after="0" w:afterAutospacing="0"/>
        <w:jc w:val="both"/>
        <w:textAlignment w:val="baseline"/>
        <w:rPr>
          <w:rFonts w:ascii="Segoe UI" w:hAnsi="Segoe UI" w:cs="Segoe UI"/>
          <w:sz w:val="20"/>
          <w:szCs w:val="20"/>
          <w:lang w:val="en-US"/>
        </w:rPr>
      </w:pPr>
      <w:r w:rsidRPr="001107BA">
        <w:rPr>
          <w:rStyle w:val="normaltextrun"/>
          <w:rFonts w:ascii="Calibri" w:hAnsi="Calibri" w:cs="Calibri"/>
          <w:sz w:val="20"/>
          <w:szCs w:val="20"/>
          <w:lang w:val="en-GB"/>
        </w:rPr>
        <w:t>In all our activities, we encourage the protection of human rights and the empowerment of women, minorities and the poorest and most vulnerable.</w:t>
      </w:r>
      <w:r w:rsidRPr="001107BA">
        <w:rPr>
          <w:rStyle w:val="eop"/>
          <w:rFonts w:ascii="Calibri" w:hAnsi="Calibri" w:cs="Calibri"/>
          <w:sz w:val="20"/>
          <w:szCs w:val="20"/>
          <w:lang w:val="en-US"/>
        </w:rPr>
        <w:t> </w:t>
      </w:r>
    </w:p>
    <w:p w14:paraId="4B44533A" w14:textId="1D76DFA8" w:rsidR="00A13D39" w:rsidRPr="001107BA" w:rsidRDefault="00A13D39" w:rsidP="00640FD0">
      <w:pPr>
        <w:jc w:val="both"/>
        <w:rPr>
          <w:rFonts w:asciiTheme="minorHAnsi" w:hAnsiTheme="minorHAnsi" w:cs="Arial"/>
        </w:rPr>
      </w:pP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389FE00A" w:rsid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62654C">
        <w:rPr>
          <w:rFonts w:asciiTheme="minorHAnsi" w:hAnsiTheme="minorHAnsi" w:cs="Arial"/>
          <w:b/>
          <w:lang w:val="en-GB"/>
        </w:rPr>
        <w:t>Internship</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555ADC7F" w14:textId="77777777" w:rsidR="001107BA" w:rsidRPr="00A13D39" w:rsidRDefault="001107BA" w:rsidP="00A13D39">
      <w:pPr>
        <w:rPr>
          <w:rFonts w:asciiTheme="minorHAnsi" w:hAnsiTheme="minorHAnsi" w:cs="Arial"/>
          <w:b/>
          <w:lang w:val="en-GB"/>
        </w:rPr>
      </w:pPr>
    </w:p>
    <w:p w14:paraId="41679DB9" w14:textId="1E0B6B42" w:rsidR="001107BA" w:rsidRPr="001107BA" w:rsidRDefault="001107BA" w:rsidP="001107BA">
      <w:pPr>
        <w:jc w:val="both"/>
        <w:rPr>
          <w:rFonts w:asciiTheme="minorHAnsi" w:hAnsiTheme="minorHAnsi" w:cs="Arial"/>
          <w:lang w:val="en-GB" w:eastAsia="zh-CN"/>
        </w:rPr>
      </w:pPr>
      <w:r w:rsidRPr="001107BA">
        <w:rPr>
          <w:rFonts w:asciiTheme="minorHAnsi" w:hAnsiTheme="minorHAnsi" w:cs="Arial"/>
          <w:lang w:val="en-GB"/>
        </w:rPr>
        <w:t xml:space="preserve">​Composed of </w:t>
      </w:r>
      <w:r w:rsidR="00E5723B" w:rsidRPr="00E5723B">
        <w:rPr>
          <w:rFonts w:asciiTheme="minorHAnsi" w:hAnsiTheme="minorHAnsi" w:cs="Arial"/>
          <w:lang w:val="en-GB"/>
        </w:rPr>
        <w:t>20</w:t>
      </w:r>
      <w:r w:rsidRPr="001107BA">
        <w:rPr>
          <w:rFonts w:asciiTheme="minorHAnsi" w:hAnsiTheme="minorHAnsi" w:cs="Arial"/>
          <w:lang w:val="en-GB"/>
        </w:rPr>
        <w:t xml:space="preserve"> staff members and part of the UNDP Bureau for Management Services</w:t>
      </w:r>
      <w:r w:rsidR="00F851F1">
        <w:rPr>
          <w:rFonts w:asciiTheme="minorHAnsi" w:hAnsiTheme="minorHAnsi" w:cs="Arial" w:hint="eastAsia"/>
          <w:lang w:val="en-GB" w:eastAsia="zh-CN"/>
        </w:rPr>
        <w:t>,</w:t>
      </w:r>
      <w:r w:rsidR="00F851F1">
        <w:rPr>
          <w:rFonts w:asciiTheme="minorHAnsi" w:hAnsiTheme="minorHAnsi" w:cs="Arial"/>
          <w:lang w:val="en-GB" w:eastAsia="zh-CN"/>
        </w:rPr>
        <w:t xml:space="preserve"> the UNDP Talent Acquisition and People Programmes (TAPP), was established by UNDP’s Office for Human Resources in Copenhagen. The TAPP unit builds on the JPOSC set-up and includes the JPOSC. T</w:t>
      </w:r>
      <w:r w:rsidR="00F851F1">
        <w:rPr>
          <w:rFonts w:asciiTheme="minorHAnsi" w:hAnsiTheme="minorHAnsi" w:cs="Arial" w:hint="eastAsia"/>
          <w:lang w:val="en-GB" w:eastAsia="zh-CN"/>
        </w:rPr>
        <w:t>h</w:t>
      </w:r>
      <w:r w:rsidR="00F851F1">
        <w:rPr>
          <w:rFonts w:asciiTheme="minorHAnsi" w:hAnsiTheme="minorHAnsi" w:cs="Arial"/>
          <w:lang w:val="en-GB" w:eastAsia="zh-CN"/>
        </w:rPr>
        <w:t>e TAPP unit is responsible for: 1)</w:t>
      </w:r>
      <w:r w:rsidR="00426E49">
        <w:rPr>
          <w:rFonts w:asciiTheme="minorHAnsi" w:hAnsiTheme="minorHAnsi" w:cs="Arial"/>
          <w:lang w:val="en-GB" w:eastAsia="zh-CN"/>
        </w:rPr>
        <w:t xml:space="preserve"> </w:t>
      </w:r>
      <w:r w:rsidR="00F851F1">
        <w:rPr>
          <w:rFonts w:asciiTheme="minorHAnsi" w:hAnsiTheme="minorHAnsi" w:cs="Arial"/>
          <w:lang w:val="en-GB" w:eastAsia="zh-CN"/>
        </w:rPr>
        <w:t xml:space="preserve">HR service delivery to people programmes, including the JPO Programme as well as other young talent programmes, and 2) </w:t>
      </w:r>
      <w:r w:rsidR="00F851F1">
        <w:rPr>
          <w:rFonts w:asciiTheme="minorHAnsi" w:hAnsiTheme="minorHAnsi" w:cs="Arial" w:hint="eastAsia"/>
          <w:lang w:val="en-GB" w:eastAsia="zh-CN"/>
        </w:rPr>
        <w:t>t</w:t>
      </w:r>
      <w:r w:rsidR="00F851F1">
        <w:rPr>
          <w:rFonts w:asciiTheme="minorHAnsi" w:hAnsiTheme="minorHAnsi" w:cs="Arial"/>
          <w:lang w:val="en-GB" w:eastAsia="zh-CN"/>
        </w:rPr>
        <w:t>alent acquisition strategies</w:t>
      </w:r>
      <w:r w:rsidR="00792BF9">
        <w:rPr>
          <w:rFonts w:asciiTheme="minorHAnsi" w:hAnsiTheme="minorHAnsi" w:cs="Arial"/>
          <w:lang w:val="en-GB" w:eastAsia="zh-CN"/>
        </w:rPr>
        <w:t xml:space="preserve"> </w:t>
      </w:r>
      <w:r w:rsidR="00F851F1">
        <w:rPr>
          <w:rFonts w:asciiTheme="minorHAnsi" w:hAnsiTheme="minorHAnsi" w:cs="Arial" w:hint="eastAsia"/>
          <w:lang w:val="en-GB" w:eastAsia="zh-CN"/>
        </w:rPr>
        <w:t>for</w:t>
      </w:r>
      <w:r w:rsidR="00F851F1">
        <w:rPr>
          <w:rFonts w:asciiTheme="minorHAnsi" w:hAnsiTheme="minorHAnsi" w:cs="Arial"/>
          <w:lang w:val="en-GB" w:eastAsia="zh-CN"/>
        </w:rPr>
        <w:t xml:space="preserve"> UNDP, including employer branding and outreach, assessment and selection frameworks, on-boarding, as well as recruitment compliance and monitoring.</w:t>
      </w:r>
    </w:p>
    <w:p w14:paraId="3F1A9DC5" w14:textId="77777777" w:rsidR="001107BA" w:rsidRPr="001107BA" w:rsidRDefault="001107BA" w:rsidP="001107BA">
      <w:pPr>
        <w:jc w:val="both"/>
        <w:rPr>
          <w:rFonts w:asciiTheme="minorHAnsi" w:hAnsiTheme="minorHAnsi" w:cs="Arial"/>
          <w:lang w:val="en-GB"/>
        </w:rPr>
      </w:pPr>
    </w:p>
    <w:p w14:paraId="19CA3C12" w14:textId="2DFC1BE0" w:rsidR="00A13D39" w:rsidRDefault="001107BA" w:rsidP="001107BA">
      <w:pPr>
        <w:jc w:val="both"/>
        <w:rPr>
          <w:rFonts w:asciiTheme="minorHAnsi" w:hAnsiTheme="minorHAnsi" w:cs="Arial"/>
          <w:lang w:val="en-GB"/>
        </w:rPr>
      </w:pPr>
      <w:r w:rsidRPr="001107BA">
        <w:rPr>
          <w:rFonts w:asciiTheme="minorHAnsi" w:hAnsiTheme="minorHAnsi" w:cs="Arial"/>
          <w:lang w:val="en-GB"/>
        </w:rPr>
        <w:t xml:space="preserve">Within the above overall context and under the supervision of the </w:t>
      </w:r>
      <w:r w:rsidR="00F851F1">
        <w:rPr>
          <w:rFonts w:asciiTheme="minorHAnsi" w:hAnsiTheme="minorHAnsi" w:cs="Arial"/>
          <w:lang w:val="en-GB"/>
        </w:rPr>
        <w:t>TAPP</w:t>
      </w:r>
      <w:r w:rsidRPr="001107BA">
        <w:rPr>
          <w:rFonts w:asciiTheme="minorHAnsi" w:hAnsiTheme="minorHAnsi" w:cs="Arial"/>
          <w:lang w:val="en-GB"/>
        </w:rPr>
        <w:t xml:space="preserve"> Programme Specialist, this internship will focus on the implementation and further development of new partnerships and initiatives related to </w:t>
      </w:r>
      <w:r w:rsidR="0062654C">
        <w:rPr>
          <w:rFonts w:asciiTheme="minorHAnsi" w:hAnsiTheme="minorHAnsi" w:cs="Arial"/>
          <w:lang w:val="en-GB" w:eastAsia="zh-CN"/>
        </w:rPr>
        <w:t>intern</w:t>
      </w:r>
      <w:r w:rsidR="00792BF9">
        <w:rPr>
          <w:rFonts w:asciiTheme="minorHAnsi" w:hAnsiTheme="minorHAnsi" w:cs="Arial"/>
          <w:lang w:val="en-GB" w:eastAsia="zh-CN"/>
        </w:rPr>
        <w:t xml:space="preserve">ship </w:t>
      </w:r>
      <w:r w:rsidR="00792BF9">
        <w:rPr>
          <w:rFonts w:asciiTheme="minorHAnsi" w:hAnsiTheme="minorHAnsi" w:cs="Arial"/>
          <w:lang w:val="en-GB"/>
        </w:rPr>
        <w:t>p</w:t>
      </w:r>
      <w:r w:rsidRPr="001107BA">
        <w:rPr>
          <w:rFonts w:asciiTheme="minorHAnsi" w:hAnsiTheme="minorHAnsi" w:cs="Arial"/>
          <w:lang w:val="en-GB"/>
        </w:rPr>
        <w:t xml:space="preserve">rogrammes, included with the China Scholarship Council.  </w:t>
      </w:r>
    </w:p>
    <w:p w14:paraId="6B86CBE5" w14:textId="61051782" w:rsidR="00D20CAA" w:rsidRDefault="00D20CAA">
      <w:pPr>
        <w:rPr>
          <w:rFonts w:asciiTheme="minorHAnsi" w:hAnsiTheme="minorHAnsi" w:cs="Arial"/>
          <w:b/>
          <w:lang w:val="en-GB"/>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lastRenderedPageBreak/>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4B847AE6"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62654C">
        <w:rPr>
          <w:rFonts w:asciiTheme="minorHAnsi" w:hAnsiTheme="minorHAnsi" w:cs="Arial" w:hint="eastAsia"/>
          <w:lang w:val="en-GB" w:eastAsia="zh-CN"/>
        </w:rPr>
        <w:t>Intern</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78B705CB">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xml:space="preserve">% </w:t>
            </w:r>
            <w:proofErr w:type="gramStart"/>
            <w:r w:rsidRPr="00A13D39">
              <w:rPr>
                <w:rFonts w:asciiTheme="minorHAnsi" w:hAnsiTheme="minorHAnsi" w:cs="Arial"/>
                <w:b/>
                <w:lang w:val="en-GB"/>
              </w:rPr>
              <w:t>of</w:t>
            </w:r>
            <w:proofErr w:type="gramEnd"/>
            <w:r w:rsidRPr="00A13D39">
              <w:rPr>
                <w:rFonts w:asciiTheme="minorHAnsi" w:hAnsiTheme="minorHAnsi" w:cs="Arial"/>
                <w:b/>
                <w:lang w:val="en-GB"/>
              </w:rPr>
              <w:t xml:space="preserve"> time</w:t>
            </w:r>
          </w:p>
        </w:tc>
      </w:tr>
      <w:tr w:rsidR="00F64BAA" w:rsidRPr="00A13D39" w14:paraId="497682F7" w14:textId="77777777" w:rsidTr="78B705CB">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4E3DE4DB" w:rsidR="007F00C2" w:rsidRPr="007F00C2" w:rsidRDefault="001107BA" w:rsidP="007F00C2">
            <w:pPr>
              <w:rPr>
                <w:rFonts w:asciiTheme="minorHAnsi" w:hAnsiTheme="minorHAnsi"/>
                <w:b/>
                <w:lang w:val="en-GB"/>
              </w:rPr>
            </w:pPr>
            <w:r>
              <w:rPr>
                <w:rFonts w:asciiTheme="minorHAnsi" w:hAnsiTheme="minorHAnsi"/>
                <w:b/>
                <w:lang w:val="en-GB"/>
              </w:rPr>
              <w:t>S</w:t>
            </w:r>
            <w:r w:rsidRPr="001107BA">
              <w:rPr>
                <w:rFonts w:asciiTheme="minorHAnsi" w:hAnsiTheme="minorHAnsi"/>
                <w:b/>
                <w:lang w:val="en-GB"/>
              </w:rPr>
              <w:t xml:space="preserve">upporting the implementation of the UNDP-China Scholarship Council </w:t>
            </w:r>
            <w:r w:rsidR="0062654C">
              <w:rPr>
                <w:rFonts w:asciiTheme="minorHAnsi" w:hAnsiTheme="minorHAnsi" w:hint="eastAsia"/>
                <w:b/>
                <w:lang w:val="en-GB" w:eastAsia="zh-CN"/>
              </w:rPr>
              <w:t>Interns</w:t>
            </w:r>
            <w:r w:rsidR="00F851F1">
              <w:rPr>
                <w:rFonts w:asciiTheme="minorHAnsi" w:hAnsiTheme="minorHAnsi"/>
                <w:b/>
                <w:lang w:val="en-GB"/>
              </w:rPr>
              <w:t xml:space="preserve">hip </w:t>
            </w:r>
            <w:r w:rsidRPr="001107BA">
              <w:rPr>
                <w:rFonts w:asciiTheme="minorHAnsi" w:hAnsiTheme="minorHAnsi"/>
                <w:b/>
                <w:lang w:val="en-GB"/>
              </w:rPr>
              <w:t>Programme</w:t>
            </w:r>
          </w:p>
          <w:p w14:paraId="242B0502" w14:textId="380C51AE" w:rsidR="007F00C2" w:rsidRPr="007F00C2" w:rsidRDefault="001107BA" w:rsidP="007F00C2">
            <w:pPr>
              <w:pStyle w:val="ListParagraph"/>
              <w:numPr>
                <w:ilvl w:val="0"/>
                <w:numId w:val="24"/>
              </w:numPr>
              <w:rPr>
                <w:rFonts w:asciiTheme="minorHAnsi" w:hAnsiTheme="minorHAnsi"/>
                <w:lang w:val="en-GB"/>
              </w:rPr>
            </w:pPr>
            <w:r w:rsidRPr="001107BA">
              <w:rPr>
                <w:rFonts w:asciiTheme="minorHAnsi" w:hAnsiTheme="minorHAnsi"/>
                <w:lang w:val="en-GB"/>
              </w:rPr>
              <w:t xml:space="preserve">Liaising with CSC and UNDP China on questions related to the implementation of the UNDP-CSC </w:t>
            </w:r>
            <w:r w:rsidR="0062654C">
              <w:rPr>
                <w:rFonts w:asciiTheme="minorHAnsi" w:hAnsiTheme="minorHAnsi"/>
                <w:lang w:val="en-GB"/>
              </w:rPr>
              <w:t>I</w:t>
            </w:r>
            <w:r w:rsidR="0062654C">
              <w:rPr>
                <w:rFonts w:asciiTheme="minorHAnsi" w:hAnsiTheme="minorHAnsi" w:hint="eastAsia"/>
                <w:lang w:val="en-GB" w:eastAsia="zh-CN"/>
              </w:rPr>
              <w:t>nternship</w:t>
            </w:r>
            <w:r w:rsidRPr="001107BA">
              <w:rPr>
                <w:rFonts w:asciiTheme="minorHAnsi" w:hAnsiTheme="minorHAnsi"/>
                <w:lang w:val="en-GB"/>
              </w:rPr>
              <w:t xml:space="preserve"> </w:t>
            </w:r>
            <w:proofErr w:type="gramStart"/>
            <w:r w:rsidRPr="001107BA">
              <w:rPr>
                <w:rFonts w:asciiTheme="minorHAnsi" w:hAnsiTheme="minorHAnsi"/>
                <w:lang w:val="en-GB"/>
              </w:rPr>
              <w:t>Programme</w:t>
            </w:r>
            <w:r>
              <w:rPr>
                <w:rFonts w:asciiTheme="minorHAnsi" w:hAnsiTheme="minorHAnsi"/>
                <w:lang w:val="en-GB"/>
              </w:rPr>
              <w:t>;</w:t>
            </w:r>
            <w:proofErr w:type="gramEnd"/>
          </w:p>
          <w:p w14:paraId="7A245F77" w14:textId="67976779" w:rsidR="007F00C2" w:rsidRPr="007F00C2" w:rsidRDefault="001107BA" w:rsidP="007F00C2">
            <w:pPr>
              <w:pStyle w:val="ListParagraph"/>
              <w:numPr>
                <w:ilvl w:val="0"/>
                <w:numId w:val="24"/>
              </w:numPr>
              <w:rPr>
                <w:rFonts w:asciiTheme="minorHAnsi" w:hAnsiTheme="minorHAnsi"/>
                <w:lang w:val="en-GB"/>
              </w:rPr>
            </w:pPr>
            <w:r w:rsidRPr="001107BA">
              <w:rPr>
                <w:rFonts w:asciiTheme="minorHAnsi" w:hAnsiTheme="minorHAnsi"/>
                <w:lang w:val="en-GB"/>
              </w:rPr>
              <w:t xml:space="preserve">Liaising with UNDP offices that will benefit from CSC-funded </w:t>
            </w:r>
            <w:proofErr w:type="gramStart"/>
            <w:r w:rsidR="0062654C">
              <w:rPr>
                <w:rFonts w:asciiTheme="minorHAnsi" w:hAnsiTheme="minorHAnsi"/>
                <w:lang w:val="en-GB"/>
              </w:rPr>
              <w:t>intern</w:t>
            </w:r>
            <w:r>
              <w:rPr>
                <w:rFonts w:asciiTheme="minorHAnsi" w:hAnsiTheme="minorHAnsi"/>
                <w:lang w:val="en-GB"/>
              </w:rPr>
              <w:t>;</w:t>
            </w:r>
            <w:proofErr w:type="gramEnd"/>
          </w:p>
          <w:p w14:paraId="56C02510" w14:textId="4D918FBC" w:rsidR="00F64BAA" w:rsidRPr="00F20631" w:rsidRDefault="001107BA" w:rsidP="00F20631">
            <w:pPr>
              <w:pStyle w:val="ListParagraph"/>
              <w:numPr>
                <w:ilvl w:val="0"/>
                <w:numId w:val="24"/>
              </w:numPr>
              <w:rPr>
                <w:rFonts w:asciiTheme="minorHAnsi" w:hAnsiTheme="minorHAnsi"/>
                <w:lang w:val="en-GB"/>
              </w:rPr>
            </w:pPr>
            <w:r w:rsidRPr="001107BA">
              <w:rPr>
                <w:rFonts w:asciiTheme="minorHAnsi" w:hAnsiTheme="minorHAnsi"/>
                <w:lang w:val="en-GB"/>
              </w:rPr>
              <w:t xml:space="preserve">Liaising with selected </w:t>
            </w:r>
            <w:r w:rsidR="0062654C">
              <w:rPr>
                <w:rFonts w:asciiTheme="minorHAnsi" w:hAnsiTheme="minorHAnsi"/>
                <w:lang w:val="en-GB"/>
              </w:rPr>
              <w:t>intern</w:t>
            </w:r>
            <w:r w:rsidR="00B237D2">
              <w:rPr>
                <w:rFonts w:asciiTheme="minorHAnsi" w:hAnsiTheme="minorHAnsi"/>
                <w:lang w:val="en-GB"/>
              </w:rPr>
              <w:t>s</w:t>
            </w:r>
            <w:r w:rsidRPr="001107BA">
              <w:rPr>
                <w:rFonts w:asciiTheme="minorHAnsi" w:hAnsiTheme="minorHAnsi"/>
                <w:lang w:val="en-GB"/>
              </w:rPr>
              <w:t xml:space="preserve"> on questions they may have and developing a network to support their experience with UNDP.</w:t>
            </w:r>
          </w:p>
        </w:tc>
        <w:tc>
          <w:tcPr>
            <w:tcW w:w="1005" w:type="dxa"/>
          </w:tcPr>
          <w:p w14:paraId="245AC64F" w14:textId="303A5C38" w:rsidR="00F64BAA" w:rsidRPr="001B6350" w:rsidRDefault="001107BA" w:rsidP="00B65404">
            <w:pPr>
              <w:jc w:val="center"/>
              <w:rPr>
                <w:rFonts w:asciiTheme="minorHAnsi" w:hAnsiTheme="minorHAnsi" w:cs="Arial"/>
                <w:b/>
                <w:lang w:val="en-GB"/>
              </w:rPr>
            </w:pPr>
            <w:r>
              <w:rPr>
                <w:rFonts w:asciiTheme="minorHAnsi" w:hAnsiTheme="minorHAnsi" w:cs="Arial"/>
                <w:b/>
                <w:lang w:val="en-GB"/>
              </w:rPr>
              <w:t>40</w:t>
            </w:r>
            <w:r w:rsidR="00F64BAA" w:rsidRPr="001B6350">
              <w:rPr>
                <w:rFonts w:asciiTheme="minorHAnsi" w:hAnsiTheme="minorHAnsi" w:cs="Arial"/>
                <w:b/>
                <w:lang w:val="en-GB"/>
              </w:rPr>
              <w:t>%</w:t>
            </w:r>
          </w:p>
        </w:tc>
      </w:tr>
      <w:tr w:rsidR="00F64BAA" w:rsidRPr="00A13D39" w14:paraId="1F30E8BA" w14:textId="77777777" w:rsidTr="78B705CB">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1AB18574" w:rsidR="007F00C2" w:rsidRPr="00F20631" w:rsidRDefault="001107BA" w:rsidP="78B705CB">
            <w:pPr>
              <w:rPr>
                <w:rFonts w:asciiTheme="minorHAnsi" w:hAnsiTheme="minorHAnsi"/>
                <w:b/>
                <w:bCs/>
                <w:lang w:val="en-GB"/>
              </w:rPr>
            </w:pPr>
            <w:r w:rsidRPr="78B705CB">
              <w:rPr>
                <w:rFonts w:asciiTheme="minorHAnsi" w:hAnsiTheme="minorHAnsi"/>
                <w:b/>
                <w:bCs/>
                <w:lang w:val="en-GB"/>
              </w:rPr>
              <w:t xml:space="preserve">Supporting </w:t>
            </w:r>
            <w:r w:rsidR="4099E454" w:rsidRPr="78B705CB">
              <w:rPr>
                <w:rFonts w:asciiTheme="minorHAnsi" w:hAnsiTheme="minorHAnsi"/>
                <w:b/>
                <w:bCs/>
                <w:lang w:val="en-GB"/>
              </w:rPr>
              <w:t xml:space="preserve">the implementation of the UNDP Fellowship Programme, and other </w:t>
            </w:r>
            <w:r w:rsidRPr="78B705CB">
              <w:rPr>
                <w:rFonts w:asciiTheme="minorHAnsi" w:hAnsiTheme="minorHAnsi"/>
                <w:b/>
                <w:bCs/>
                <w:lang w:val="en-GB"/>
              </w:rPr>
              <w:t>partnership</w:t>
            </w:r>
            <w:r w:rsidR="055A2103" w:rsidRPr="78B705CB">
              <w:rPr>
                <w:rFonts w:asciiTheme="minorHAnsi" w:hAnsiTheme="minorHAnsi"/>
                <w:b/>
                <w:bCs/>
                <w:lang w:val="en-GB"/>
              </w:rPr>
              <w:t>/</w:t>
            </w:r>
            <w:r w:rsidRPr="78B705CB">
              <w:rPr>
                <w:rFonts w:asciiTheme="minorHAnsi" w:hAnsiTheme="minorHAnsi"/>
                <w:b/>
                <w:bCs/>
                <w:lang w:val="en-GB"/>
              </w:rPr>
              <w:t>business development activities</w:t>
            </w:r>
          </w:p>
          <w:p w14:paraId="0D673C3D" w14:textId="25091A2E" w:rsidR="007F00C2" w:rsidRPr="007F00C2" w:rsidRDefault="13A35C47" w:rsidP="78B705CB">
            <w:pPr>
              <w:pStyle w:val="ListParagraph"/>
              <w:numPr>
                <w:ilvl w:val="0"/>
                <w:numId w:val="19"/>
              </w:numPr>
              <w:rPr>
                <w:rFonts w:asciiTheme="minorHAnsi" w:hAnsiTheme="minorHAnsi"/>
                <w:lang w:val="en-GB"/>
              </w:rPr>
            </w:pPr>
            <w:r w:rsidRPr="78B705CB">
              <w:rPr>
                <w:rFonts w:asciiTheme="minorHAnsi" w:hAnsiTheme="minorHAnsi"/>
                <w:lang w:val="en-GB"/>
              </w:rPr>
              <w:t>Supporting exchanges with UNDP offices and Fellowship Programme partners</w:t>
            </w:r>
          </w:p>
          <w:p w14:paraId="69703C51" w14:textId="3EDB50E8" w:rsidR="007F00C2" w:rsidRPr="007F00C2" w:rsidRDefault="001107BA" w:rsidP="78B705CB">
            <w:pPr>
              <w:pStyle w:val="ListParagraph"/>
              <w:numPr>
                <w:ilvl w:val="0"/>
                <w:numId w:val="19"/>
              </w:numPr>
              <w:rPr>
                <w:rFonts w:asciiTheme="minorHAnsi" w:hAnsiTheme="minorHAnsi"/>
                <w:lang w:val="en-GB"/>
              </w:rPr>
            </w:pPr>
            <w:r w:rsidRPr="78B705CB">
              <w:rPr>
                <w:rFonts w:asciiTheme="minorHAnsi" w:hAnsiTheme="minorHAnsi"/>
                <w:lang w:val="en-GB"/>
              </w:rPr>
              <w:t xml:space="preserve">Mapping the UNDP donors and partner agencies’ interest of </w:t>
            </w:r>
            <w:proofErr w:type="gramStart"/>
            <w:r w:rsidRPr="78B705CB">
              <w:rPr>
                <w:rFonts w:asciiTheme="minorHAnsi" w:hAnsiTheme="minorHAnsi"/>
                <w:lang w:val="en-GB"/>
              </w:rPr>
              <w:t>funding;</w:t>
            </w:r>
            <w:proofErr w:type="gramEnd"/>
          </w:p>
          <w:p w14:paraId="11C6DACD" w14:textId="2DA9D91E" w:rsidR="007F00C2" w:rsidRPr="007F00C2" w:rsidRDefault="001107BA" w:rsidP="007F00C2">
            <w:pPr>
              <w:pStyle w:val="ListParagraph"/>
              <w:numPr>
                <w:ilvl w:val="0"/>
                <w:numId w:val="19"/>
              </w:numPr>
              <w:rPr>
                <w:rFonts w:asciiTheme="minorHAnsi" w:hAnsiTheme="minorHAnsi"/>
                <w:lang w:val="en-GB"/>
              </w:rPr>
            </w:pPr>
            <w:r w:rsidRPr="001107BA">
              <w:rPr>
                <w:rFonts w:asciiTheme="minorHAnsi" w:hAnsiTheme="minorHAnsi"/>
                <w:lang w:val="en-GB"/>
              </w:rPr>
              <w:t xml:space="preserve">Assisting with the management of the online request </w:t>
            </w:r>
            <w:proofErr w:type="gramStart"/>
            <w:r w:rsidRPr="001107BA">
              <w:rPr>
                <w:rFonts w:asciiTheme="minorHAnsi" w:hAnsiTheme="minorHAnsi"/>
                <w:lang w:val="en-GB"/>
              </w:rPr>
              <w:t>system</w:t>
            </w:r>
            <w:r>
              <w:rPr>
                <w:rFonts w:asciiTheme="minorHAnsi" w:hAnsiTheme="minorHAnsi"/>
                <w:lang w:val="en-GB"/>
              </w:rPr>
              <w:t>;</w:t>
            </w:r>
            <w:proofErr w:type="gramEnd"/>
          </w:p>
          <w:p w14:paraId="5AC02ABA" w14:textId="67FB244B" w:rsidR="00F64BAA" w:rsidRDefault="001107BA" w:rsidP="00F20631">
            <w:pPr>
              <w:pStyle w:val="ListParagraph"/>
              <w:numPr>
                <w:ilvl w:val="0"/>
                <w:numId w:val="19"/>
              </w:numPr>
              <w:rPr>
                <w:rFonts w:asciiTheme="minorHAnsi" w:hAnsiTheme="minorHAnsi"/>
                <w:lang w:val="en-GB"/>
              </w:rPr>
            </w:pPr>
            <w:r w:rsidRPr="001107BA">
              <w:rPr>
                <w:rFonts w:asciiTheme="minorHAnsi" w:hAnsiTheme="minorHAnsi"/>
                <w:lang w:val="en-GB"/>
              </w:rPr>
              <w:t xml:space="preserve">Assisting with the operations of the alumni networks, including database and social media networks </w:t>
            </w:r>
            <w:proofErr w:type="gramStart"/>
            <w:r w:rsidRPr="001107BA">
              <w:rPr>
                <w:rFonts w:asciiTheme="minorHAnsi" w:hAnsiTheme="minorHAnsi"/>
                <w:lang w:val="en-GB"/>
              </w:rPr>
              <w:t>management</w:t>
            </w:r>
            <w:r>
              <w:rPr>
                <w:rFonts w:asciiTheme="minorHAnsi" w:hAnsiTheme="minorHAnsi"/>
                <w:lang w:val="en-GB"/>
              </w:rPr>
              <w:t>;</w:t>
            </w:r>
            <w:proofErr w:type="gramEnd"/>
          </w:p>
          <w:p w14:paraId="3107A99E" w14:textId="27597A2D" w:rsidR="001107BA" w:rsidRPr="00F20631" w:rsidRDefault="001107BA" w:rsidP="78B705CB">
            <w:pPr>
              <w:pStyle w:val="ListParagraph"/>
              <w:numPr>
                <w:ilvl w:val="0"/>
                <w:numId w:val="19"/>
              </w:numPr>
              <w:rPr>
                <w:rFonts w:asciiTheme="minorHAnsi" w:hAnsiTheme="minorHAnsi"/>
                <w:lang w:val="en-GB"/>
              </w:rPr>
            </w:pPr>
          </w:p>
        </w:tc>
        <w:tc>
          <w:tcPr>
            <w:tcW w:w="1005" w:type="dxa"/>
          </w:tcPr>
          <w:p w14:paraId="0E02DEFB" w14:textId="2EB0CB51" w:rsidR="00F64BAA" w:rsidRPr="001B6350" w:rsidRDefault="2652ED51" w:rsidP="78B705CB">
            <w:pPr>
              <w:jc w:val="center"/>
              <w:rPr>
                <w:rFonts w:asciiTheme="minorHAnsi" w:hAnsiTheme="minorHAnsi" w:cs="Arial"/>
                <w:b/>
                <w:bCs/>
                <w:lang w:val="en-GB"/>
              </w:rPr>
            </w:pPr>
            <w:r w:rsidRPr="78B705CB">
              <w:rPr>
                <w:rFonts w:asciiTheme="minorHAnsi" w:hAnsiTheme="minorHAnsi" w:cs="Arial"/>
                <w:b/>
                <w:bCs/>
                <w:lang w:val="en-GB"/>
              </w:rPr>
              <w:t>5</w:t>
            </w:r>
            <w:r w:rsidR="001107BA" w:rsidRPr="78B705CB">
              <w:rPr>
                <w:rFonts w:asciiTheme="minorHAnsi" w:hAnsiTheme="minorHAnsi" w:cs="Arial"/>
                <w:b/>
                <w:bCs/>
                <w:lang w:val="en-GB"/>
              </w:rPr>
              <w:t>0</w:t>
            </w:r>
            <w:r w:rsidR="00F64BAA" w:rsidRPr="78B705CB">
              <w:rPr>
                <w:rFonts w:asciiTheme="minorHAnsi" w:hAnsiTheme="minorHAnsi" w:cs="Arial"/>
                <w:b/>
                <w:bCs/>
                <w:lang w:val="en-GB"/>
              </w:rPr>
              <w:t>%</w:t>
            </w:r>
          </w:p>
        </w:tc>
      </w:tr>
      <w:tr w:rsidR="0045455E" w:rsidRPr="00D91EE0" w14:paraId="2E1817AF" w14:textId="77777777" w:rsidTr="78B705CB">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5E417310" w:rsidR="00783EF5" w:rsidRPr="00D91EE0" w:rsidRDefault="001107BA" w:rsidP="00D91EE0">
            <w:pPr>
              <w:rPr>
                <w:rFonts w:asciiTheme="minorHAnsi" w:hAnsiTheme="minorHAnsi"/>
                <w:b/>
                <w:bCs/>
                <w:lang w:val="en-GB"/>
              </w:rPr>
            </w:pPr>
            <w:r>
              <w:t xml:space="preserve"> </w:t>
            </w:r>
            <w:r w:rsidRPr="001107BA">
              <w:rPr>
                <w:rFonts w:asciiTheme="minorHAnsi" w:hAnsiTheme="minorHAnsi"/>
                <w:b/>
                <w:bCs/>
                <w:lang w:val="en-GB"/>
              </w:rPr>
              <w:t>Supporting other TAPP activities</w:t>
            </w:r>
          </w:p>
          <w:p w14:paraId="4091878E" w14:textId="487044B7" w:rsidR="0045455E" w:rsidRDefault="001107BA" w:rsidP="00D91EE0">
            <w:pPr>
              <w:pStyle w:val="ListParagraph"/>
              <w:numPr>
                <w:ilvl w:val="0"/>
                <w:numId w:val="19"/>
              </w:numPr>
              <w:rPr>
                <w:rFonts w:asciiTheme="minorHAnsi" w:hAnsiTheme="minorHAnsi"/>
                <w:lang w:val="en-GB"/>
              </w:rPr>
            </w:pPr>
            <w:r w:rsidRPr="001107BA">
              <w:rPr>
                <w:rFonts w:asciiTheme="minorHAnsi" w:hAnsiTheme="minorHAnsi"/>
                <w:lang w:val="en-GB"/>
              </w:rPr>
              <w:t>Supporting JPO/</w:t>
            </w:r>
            <w:r w:rsidR="004F36A0">
              <w:rPr>
                <w:rFonts w:asciiTheme="minorHAnsi" w:hAnsiTheme="minorHAnsi"/>
                <w:lang w:val="en-GB"/>
              </w:rPr>
              <w:t>fellow</w:t>
            </w:r>
            <w:r w:rsidRPr="001107BA">
              <w:rPr>
                <w:rFonts w:asciiTheme="minorHAnsi" w:hAnsiTheme="minorHAnsi"/>
                <w:lang w:val="en-GB"/>
              </w:rPr>
              <w:t xml:space="preserve"> recruitment activities in correspondence, reference checks, and organizing for </w:t>
            </w:r>
            <w:proofErr w:type="gramStart"/>
            <w:r w:rsidRPr="001107BA">
              <w:rPr>
                <w:rFonts w:asciiTheme="minorHAnsi" w:hAnsiTheme="minorHAnsi"/>
                <w:lang w:val="en-GB"/>
              </w:rPr>
              <w:t>interviews</w:t>
            </w:r>
            <w:r>
              <w:rPr>
                <w:rFonts w:asciiTheme="minorHAnsi" w:hAnsiTheme="minorHAnsi"/>
                <w:lang w:val="en-GB"/>
              </w:rPr>
              <w:t>;</w:t>
            </w:r>
            <w:proofErr w:type="gramEnd"/>
          </w:p>
          <w:p w14:paraId="07A2EA83" w14:textId="4C1F719C" w:rsidR="001107BA" w:rsidRDefault="001107BA" w:rsidP="78B705CB">
            <w:pPr>
              <w:pStyle w:val="ListParagraph"/>
              <w:numPr>
                <w:ilvl w:val="0"/>
                <w:numId w:val="19"/>
              </w:numPr>
              <w:rPr>
                <w:rFonts w:asciiTheme="minorHAnsi" w:hAnsiTheme="minorHAnsi"/>
                <w:lang w:val="en-GB"/>
              </w:rPr>
            </w:pPr>
            <w:r w:rsidRPr="78B705CB">
              <w:rPr>
                <w:rFonts w:asciiTheme="minorHAnsi" w:hAnsiTheme="minorHAnsi"/>
                <w:lang w:val="en-GB"/>
              </w:rPr>
              <w:t>Providing general support to the work of TAPP (</w:t>
            </w:r>
            <w:proofErr w:type="gramStart"/>
            <w:r w:rsidRPr="78B705CB">
              <w:rPr>
                <w:rFonts w:asciiTheme="minorHAnsi" w:hAnsiTheme="minorHAnsi"/>
                <w:lang w:val="en-GB"/>
              </w:rPr>
              <w:t>e.g.</w:t>
            </w:r>
            <w:proofErr w:type="gramEnd"/>
            <w:r w:rsidRPr="78B705CB">
              <w:rPr>
                <w:rFonts w:asciiTheme="minorHAnsi" w:hAnsiTheme="minorHAnsi"/>
                <w:lang w:val="en-GB"/>
              </w:rPr>
              <w:t xml:space="preserve"> participating in meetings and providing reports and minutes);</w:t>
            </w:r>
          </w:p>
          <w:p w14:paraId="0F387E28" w14:textId="1AD79480" w:rsidR="001107BA" w:rsidRPr="00D91EE0" w:rsidRDefault="001107BA" w:rsidP="00D91EE0">
            <w:pPr>
              <w:pStyle w:val="ListParagraph"/>
              <w:numPr>
                <w:ilvl w:val="0"/>
                <w:numId w:val="19"/>
              </w:numPr>
              <w:rPr>
                <w:rFonts w:asciiTheme="minorHAnsi" w:hAnsiTheme="minorHAnsi"/>
                <w:lang w:val="en-GB"/>
              </w:rPr>
            </w:pPr>
            <w:r w:rsidRPr="001107BA">
              <w:rPr>
                <w:rFonts w:asciiTheme="minorHAnsi" w:hAnsiTheme="minorHAnsi"/>
                <w:lang w:val="en-GB"/>
              </w:rPr>
              <w:t>Supporting other/ad hoc activities as seen relevant and needed.</w:t>
            </w:r>
          </w:p>
        </w:tc>
        <w:tc>
          <w:tcPr>
            <w:tcW w:w="1005" w:type="dxa"/>
          </w:tcPr>
          <w:p w14:paraId="6328C4F0" w14:textId="6D563AFF" w:rsidR="009502ED" w:rsidRPr="00D91EE0" w:rsidRDefault="72D8DEFC" w:rsidP="78B705CB">
            <w:pPr>
              <w:jc w:val="center"/>
              <w:rPr>
                <w:rFonts w:asciiTheme="minorHAnsi" w:hAnsiTheme="minorHAnsi"/>
                <w:b/>
                <w:bCs/>
                <w:lang w:val="en-GB"/>
              </w:rPr>
            </w:pPr>
            <w:r w:rsidRPr="78B705CB">
              <w:rPr>
                <w:rFonts w:asciiTheme="minorHAnsi" w:hAnsiTheme="minorHAnsi"/>
                <w:b/>
                <w:bCs/>
                <w:lang w:val="en-GB"/>
              </w:rPr>
              <w:t>1</w:t>
            </w:r>
            <w:r w:rsidR="001107BA" w:rsidRPr="78B705CB">
              <w:rPr>
                <w:rFonts w:asciiTheme="minorHAnsi" w:hAnsiTheme="minorHAnsi"/>
                <w:b/>
                <w:bCs/>
                <w:lang w:val="en-GB"/>
              </w:rPr>
              <w:t>0</w:t>
            </w:r>
            <w:r w:rsidR="009502ED" w:rsidRPr="78B705CB">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38F0C6A8" w14:textId="144C4D91" w:rsidR="001107BA" w:rsidRDefault="001107BA" w:rsidP="001107BA">
      <w:pPr>
        <w:pStyle w:val="Header"/>
        <w:numPr>
          <w:ilvl w:val="0"/>
          <w:numId w:val="19"/>
        </w:numPr>
        <w:ind w:left="714" w:hanging="357"/>
        <w:jc w:val="both"/>
        <w:rPr>
          <w:rFonts w:asciiTheme="minorHAnsi" w:hAnsiTheme="minorHAnsi" w:cs="Arial"/>
          <w:sz w:val="20"/>
        </w:rPr>
      </w:pPr>
      <w:r w:rsidRPr="001107BA">
        <w:rPr>
          <w:rFonts w:asciiTheme="minorHAnsi" w:hAnsiTheme="minorHAnsi" w:cs="Arial"/>
          <w:sz w:val="20"/>
        </w:rPr>
        <w:t xml:space="preserve">currently in the final year of a </w:t>
      </w:r>
      <w:proofErr w:type="gramStart"/>
      <w:r w:rsidRPr="001107BA">
        <w:rPr>
          <w:rFonts w:asciiTheme="minorHAnsi" w:hAnsiTheme="minorHAnsi" w:cs="Arial"/>
          <w:sz w:val="20"/>
        </w:rPr>
        <w:t>Bachelor’s</w:t>
      </w:r>
      <w:proofErr w:type="gramEnd"/>
      <w:r w:rsidRPr="001107BA">
        <w:rPr>
          <w:rFonts w:asciiTheme="minorHAnsi" w:hAnsiTheme="minorHAnsi" w:cs="Arial"/>
          <w:sz w:val="20"/>
        </w:rPr>
        <w:t xml:space="preserve"> degree; or</w:t>
      </w:r>
    </w:p>
    <w:p w14:paraId="4E48674D" w14:textId="510C9799" w:rsidR="001107BA" w:rsidRPr="001107BA" w:rsidRDefault="001107BA" w:rsidP="001107BA">
      <w:pPr>
        <w:pStyle w:val="ListParagraph"/>
        <w:numPr>
          <w:ilvl w:val="0"/>
          <w:numId w:val="19"/>
        </w:numPr>
        <w:rPr>
          <w:rFonts w:asciiTheme="minorHAnsi" w:hAnsiTheme="minorHAnsi" w:cs="Arial"/>
        </w:rPr>
      </w:pPr>
      <w:r w:rsidRPr="001107BA">
        <w:rPr>
          <w:rFonts w:asciiTheme="minorHAnsi" w:hAnsiTheme="minorHAnsi" w:cs="Arial"/>
        </w:rPr>
        <w:t xml:space="preserve">currently enrolled in a </w:t>
      </w:r>
      <w:proofErr w:type="gramStart"/>
      <w:r w:rsidRPr="001107BA">
        <w:rPr>
          <w:rFonts w:asciiTheme="minorHAnsi" w:hAnsiTheme="minorHAnsi" w:cs="Arial"/>
        </w:rPr>
        <w:t>Master’s</w:t>
      </w:r>
      <w:proofErr w:type="gramEnd"/>
      <w:r w:rsidRPr="001107BA">
        <w:rPr>
          <w:rFonts w:asciiTheme="minorHAnsi" w:hAnsiTheme="minorHAnsi" w:cs="Arial"/>
        </w:rPr>
        <w:t xml:space="preserve"> degree; or</w:t>
      </w:r>
    </w:p>
    <w:p w14:paraId="2B5825BA" w14:textId="521CC6B3" w:rsidR="001107BA" w:rsidRPr="00F20631" w:rsidRDefault="001107BA" w:rsidP="52A098E9">
      <w:pPr>
        <w:pStyle w:val="Header"/>
        <w:numPr>
          <w:ilvl w:val="0"/>
          <w:numId w:val="19"/>
        </w:numPr>
        <w:ind w:left="714" w:hanging="357"/>
        <w:jc w:val="both"/>
        <w:rPr>
          <w:rFonts w:asciiTheme="minorHAnsi" w:hAnsiTheme="minorHAnsi" w:cs="Arial"/>
          <w:sz w:val="20"/>
        </w:rPr>
      </w:pPr>
      <w:r w:rsidRPr="52A098E9">
        <w:rPr>
          <w:rFonts w:asciiTheme="minorHAnsi" w:hAnsiTheme="minorHAnsi" w:cs="Arial"/>
          <w:sz w:val="20"/>
        </w:rPr>
        <w:t xml:space="preserve">have graduated no longer than </w:t>
      </w:r>
      <w:r w:rsidR="6DDEAF67" w:rsidRPr="52A098E9">
        <w:rPr>
          <w:rFonts w:asciiTheme="minorHAnsi" w:hAnsiTheme="minorHAnsi" w:cs="Arial"/>
          <w:sz w:val="20"/>
        </w:rPr>
        <w:t>1</w:t>
      </w:r>
      <w:r w:rsidRPr="52A098E9">
        <w:rPr>
          <w:rFonts w:asciiTheme="minorHAnsi" w:hAnsiTheme="minorHAnsi" w:cs="Arial"/>
          <w:sz w:val="20"/>
        </w:rPr>
        <w:t xml:space="preserve"> year ago from a master’s degree or equivalent studies.</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and a proficient user of Microsoft Office productivity </w:t>
      </w:r>
      <w:proofErr w:type="gramStart"/>
      <w:r w:rsidRPr="0017368E">
        <w:rPr>
          <w:rFonts w:asciiTheme="minorHAnsi" w:hAnsiTheme="minorHAnsi" w:cs="Arial"/>
          <w:sz w:val="20"/>
        </w:rPr>
        <w:t>tools</w:t>
      </w:r>
      <w:r w:rsidR="00B12B04">
        <w:rPr>
          <w:rFonts w:asciiTheme="minorHAnsi" w:hAnsiTheme="minorHAnsi" w:cs="Arial"/>
          <w:sz w:val="20"/>
        </w:rPr>
        <w:t>;</w:t>
      </w:r>
      <w:proofErr w:type="gramEnd"/>
    </w:p>
    <w:p w14:paraId="2328236F" w14:textId="32403A71" w:rsidR="00D91EE0" w:rsidRDefault="001107BA"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Experience in web-based management and/or database management is an asset.</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19CAEB88" w:rsidR="004300EB" w:rsidRPr="00135960" w:rsidRDefault="001107BA"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F20631" w:rsidRPr="00F20631">
        <w:rPr>
          <w:rFonts w:asciiTheme="minorHAnsi" w:hAnsiTheme="minorHAnsi" w:cs="Arial"/>
          <w:sz w:val="20"/>
        </w:rPr>
        <w:t xml:space="preserve"> </w:t>
      </w:r>
      <w:proofErr w:type="gramStart"/>
      <w:r w:rsidR="004300EB" w:rsidRPr="00135960">
        <w:rPr>
          <w:rFonts w:asciiTheme="minorHAnsi" w:hAnsiTheme="minorHAnsi" w:cs="Arial"/>
          <w:sz w:val="20"/>
        </w:rPr>
        <w:t>required</w:t>
      </w:r>
      <w:r w:rsidR="00D91EE0">
        <w:rPr>
          <w:rFonts w:asciiTheme="minorHAnsi" w:hAnsiTheme="minorHAnsi" w:cs="Arial"/>
          <w:sz w:val="20"/>
        </w:rPr>
        <w:t>;</w:t>
      </w:r>
      <w:proofErr w:type="gramEnd"/>
    </w:p>
    <w:p w14:paraId="2E91CF60" w14:textId="53AC77F6"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1107BA">
        <w:rPr>
          <w:rFonts w:asciiTheme="minorHAnsi" w:hAnsiTheme="minorHAnsi" w:cs="Arial"/>
          <w:sz w:val="20"/>
        </w:rPr>
        <w:t>other UN languages</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footerReference w:type="default" r:id="rId15"/>
      <w:headerReference w:type="first" r:id="rId16"/>
      <w:footerReference w:type="first" r:id="rId17"/>
      <w:pgSz w:w="11907" w:h="16840" w:code="9"/>
      <w:pgMar w:top="1418" w:right="1418" w:bottom="1418" w:left="1418" w:header="720" w:footer="720" w:gutter="0"/>
      <w:cols w:space="720"/>
      <w:noEndnote/>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u Li" w:date="2023-02-27T15:04:00Z" w:initials="LL">
    <w:p w14:paraId="6473ABD0" w14:textId="1DD91E0E" w:rsidR="00E631C6" w:rsidRDefault="00E631C6" w:rsidP="003231FD">
      <w:pPr>
        <w:pStyle w:val="CommentText"/>
      </w:pPr>
      <w:r>
        <w:rPr>
          <w:rStyle w:val="CommentReference"/>
        </w:rPr>
        <w:annotationRef/>
      </w:r>
      <w:r>
        <w:fldChar w:fldCharType="begin"/>
      </w:r>
      <w:r>
        <w:instrText xml:space="preserve"> HYPERLINK "mailto:jean-luc.marcelin@undp.org" </w:instrText>
      </w:r>
      <w:bookmarkStart w:id="2" w:name="_@_5E0E50E68B724E6996A37A2453178621Z"/>
      <w:r>
        <w:fldChar w:fldCharType="separate"/>
      </w:r>
      <w:bookmarkEnd w:id="2"/>
      <w:r w:rsidRPr="00E631C6">
        <w:rPr>
          <w:rStyle w:val="Mention"/>
          <w:noProof/>
        </w:rPr>
        <w:t>@Jean-Luc Marcelin</w:t>
      </w:r>
      <w:r>
        <w:fldChar w:fldCharType="end"/>
      </w:r>
      <w:r>
        <w:t xml:space="preserve">  </w:t>
      </w:r>
      <w:r>
        <w:rPr>
          <w:lang w:eastAsia="zh-CN"/>
        </w:rPr>
        <w:t>Dear Jean-Luc, please let me know if you would like to further update the TOR for CSC or it is ready to go. Thank you and Best, ☺️</w:t>
      </w:r>
      <w:r>
        <w:rPr>
          <w:rStyle w:val="CommentReference"/>
        </w:rPr>
        <w:annotationRef/>
      </w:r>
    </w:p>
  </w:comment>
  <w:comment w:id="1" w:author="Jean-Luc Marcelin" w:date="2023-02-27T17:33:00Z" w:initials="JM">
    <w:p w14:paraId="38362E67" w14:textId="1671C088" w:rsidR="78B705CB" w:rsidRDefault="78B705CB">
      <w:pPr>
        <w:pStyle w:val="CommentText"/>
      </w:pPr>
      <w:r>
        <w:t xml:space="preserve">Dear </w:t>
      </w:r>
      <w:r>
        <w:fldChar w:fldCharType="begin"/>
      </w:r>
      <w:r>
        <w:instrText xml:space="preserve"> HYPERLINK "mailto:lu.li@undp.org"</w:instrText>
      </w:r>
      <w:bookmarkStart w:id="3" w:name="_@_7D94AAC174D84B8C910DD01755DC8DB0Z"/>
      <w:r>
        <w:fldChar w:fldCharType="separate"/>
      </w:r>
      <w:bookmarkEnd w:id="3"/>
      <w:r w:rsidRPr="78B705CB">
        <w:rPr>
          <w:rStyle w:val="Mention"/>
          <w:noProof/>
        </w:rPr>
        <w:t>@Lu Li</w:t>
      </w:r>
      <w:r>
        <w:fldChar w:fldCharType="end"/>
      </w:r>
      <w:r>
        <w:t xml:space="preserve"> Thanks for reminding me about this TOR. I have made a few edits in track change mode to try to accommodate the trend in the job content of this position overtime. Besides we have more interns now so some of the functions are less critical. Thanks for reviewing and finalizing as appropriate. All the best!</w:t>
      </w:r>
      <w:r>
        <w:rPr>
          <w:rStyle w:val="CommentReference"/>
        </w:rPr>
        <w:annotationRef/>
      </w:r>
    </w:p>
    <w:p w14:paraId="6DAF8BE6" w14:textId="003156F8" w:rsidR="78B705CB" w:rsidRDefault="78B705CB">
      <w:pPr>
        <w:pStyle w:val="CommentText"/>
      </w:pPr>
      <w:r>
        <w:t>Jean-Luc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73ABD0" w15:done="1"/>
  <w15:commentEx w15:paraId="6DAF8BE6" w15:paraIdParent="6473ABD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74517" w16cex:dateUtc="2023-02-27T07:04:00Z"/>
  <w16cex:commentExtensible w16cex:durableId="26973FB8" w16cex:dateUtc="2023-02-27T16: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73ABD0" w16cid:durableId="27A74517"/>
  <w16cid:commentId w16cid:paraId="6DAF8BE6" w16cid:durableId="26973F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FC06B" w14:textId="77777777" w:rsidR="00C31D8E" w:rsidRDefault="00C31D8E">
      <w:r>
        <w:separator/>
      </w:r>
    </w:p>
  </w:endnote>
  <w:endnote w:type="continuationSeparator" w:id="0">
    <w:p w14:paraId="4A9099AD" w14:textId="77777777" w:rsidR="00C31D8E" w:rsidRDefault="00C31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56FAF4EB" w:rsidR="00D20CAA" w:rsidRPr="00D20CAA" w:rsidRDefault="00D20CAA" w:rsidP="00D20CAA">
    <w:pPr>
      <w:pStyle w:val="Footer"/>
      <w:tabs>
        <w:tab w:val="clear" w:pos="8306"/>
        <w:tab w:val="right" w:pos="9071"/>
      </w:tabs>
      <w:rPr>
        <w:rFonts w:asciiTheme="minorHAnsi" w:hAnsiTheme="minorHAnsi"/>
        <w:sz w:val="16"/>
        <w:szCs w:val="16"/>
      </w:rPr>
    </w:pPr>
    <w:r w:rsidRPr="001B6350">
      <w:rPr>
        <w:rFonts w:asciiTheme="minorHAnsi" w:hAnsiTheme="minorHAnsi"/>
        <w:sz w:val="16"/>
        <w:szCs w:val="16"/>
      </w:rPr>
      <w:t>UNDP Office of Human Resources, Bureau for Management Services</w:t>
    </w:r>
    <w:r w:rsidRPr="001B6350">
      <w:rPr>
        <w:rFonts w:asciiTheme="minorHAnsi" w:hAnsiTheme="minorHAnsi"/>
        <w:sz w:val="16"/>
        <w:szCs w:val="16"/>
      </w:rPr>
      <w:tab/>
    </w:r>
    <w:r w:rsidR="0062654C">
      <w:rPr>
        <w:rFonts w:asciiTheme="minorHAnsi" w:hAnsiTheme="minorHAnsi" w:hint="eastAsia"/>
        <w:sz w:val="16"/>
        <w:szCs w:val="16"/>
        <w:lang w:eastAsia="zh-CN"/>
      </w:rPr>
      <w:t>Internship</w:t>
    </w:r>
    <w:r>
      <w:rPr>
        <w:rFonts w:asciiTheme="minorHAnsi" w:hAnsiTheme="minorHAnsi"/>
        <w:sz w:val="16"/>
        <w:szCs w:val="16"/>
      </w:rPr>
      <w:t xml:space="preserve"> Terms of Reference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5030926D" w:rsidR="00EE0144" w:rsidRPr="0062654C" w:rsidRDefault="00EE0144" w:rsidP="00703C13">
    <w:pPr>
      <w:pStyle w:val="Footer"/>
      <w:tabs>
        <w:tab w:val="clear" w:pos="8306"/>
        <w:tab w:val="right" w:pos="9071"/>
      </w:tabs>
      <w:rPr>
        <w:rFonts w:asciiTheme="minorHAnsi" w:hAnsiTheme="minorHAnsi"/>
        <w:sz w:val="16"/>
        <w:szCs w:val="16"/>
      </w:rPr>
    </w:pPr>
    <w:r w:rsidRPr="001B6350">
      <w:rPr>
        <w:rFonts w:asciiTheme="minorHAnsi" w:hAnsiTheme="minorHAnsi"/>
        <w:sz w:val="16"/>
        <w:szCs w:val="16"/>
      </w:rPr>
      <w:t>UNDP Office of Human Resources</w:t>
    </w:r>
    <w:r w:rsidR="001B6350" w:rsidRPr="001B6350">
      <w:rPr>
        <w:rFonts w:asciiTheme="minorHAnsi" w:hAnsiTheme="minorHAnsi"/>
        <w:sz w:val="16"/>
        <w:szCs w:val="16"/>
      </w:rPr>
      <w:t>, Bureau for Management Services</w:t>
    </w:r>
    <w:r w:rsidR="00703C13" w:rsidRPr="001B6350">
      <w:rPr>
        <w:rFonts w:asciiTheme="minorHAnsi" w:hAnsiTheme="minorHAnsi"/>
        <w:sz w:val="16"/>
        <w:szCs w:val="16"/>
      </w:rPr>
      <w:tab/>
    </w:r>
    <w:r w:rsidR="0062654C">
      <w:rPr>
        <w:rFonts w:asciiTheme="minorHAnsi" w:hAnsiTheme="minorHAnsi" w:hint="eastAsia"/>
        <w:sz w:val="16"/>
        <w:szCs w:val="16"/>
        <w:lang w:eastAsia="zh-CN"/>
      </w:rPr>
      <w:t>Internship</w:t>
    </w:r>
    <w:r w:rsidR="001B6350">
      <w:rPr>
        <w:rFonts w:asciiTheme="minorHAnsi" w:hAnsiTheme="minorHAnsi"/>
        <w:sz w:val="16"/>
        <w:szCs w:val="16"/>
      </w:rPr>
      <w:t xml:space="preserve"> Terms of Reference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2C9E2" w14:textId="77777777" w:rsidR="00C31D8E" w:rsidRDefault="00C31D8E">
      <w:r>
        <w:separator/>
      </w:r>
    </w:p>
  </w:footnote>
  <w:footnote w:type="continuationSeparator" w:id="0">
    <w:p w14:paraId="541B721D" w14:textId="77777777" w:rsidR="00C31D8E" w:rsidRDefault="00C31D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52A098E9" w:rsidRPr="52A098E9">
      <w:rPr>
        <w:rFonts w:ascii="Myriad Pro" w:hAnsi="Myriad Pro"/>
        <w:b/>
        <w:bCs/>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B24E9B"/>
    <w:multiLevelType w:val="multilevel"/>
    <w:tmpl w:val="B2669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D4419B"/>
    <w:multiLevelType w:val="multilevel"/>
    <w:tmpl w:val="145ED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3620298">
    <w:abstractNumId w:val="12"/>
  </w:num>
  <w:num w:numId="2" w16cid:durableId="1392651901">
    <w:abstractNumId w:val="19"/>
  </w:num>
  <w:num w:numId="3" w16cid:durableId="1682313722">
    <w:abstractNumId w:val="4"/>
  </w:num>
  <w:num w:numId="4" w16cid:durableId="1301887709">
    <w:abstractNumId w:val="9"/>
  </w:num>
  <w:num w:numId="5" w16cid:durableId="1150177179">
    <w:abstractNumId w:val="18"/>
  </w:num>
  <w:num w:numId="6" w16cid:durableId="1999066051">
    <w:abstractNumId w:val="16"/>
  </w:num>
  <w:num w:numId="7" w16cid:durableId="1341855115">
    <w:abstractNumId w:val="21"/>
  </w:num>
  <w:num w:numId="8" w16cid:durableId="132334155">
    <w:abstractNumId w:val="7"/>
  </w:num>
  <w:num w:numId="9" w16cid:durableId="899175735">
    <w:abstractNumId w:val="22"/>
  </w:num>
  <w:num w:numId="10" w16cid:durableId="1432703723">
    <w:abstractNumId w:val="0"/>
  </w:num>
  <w:num w:numId="11" w16cid:durableId="1631591644">
    <w:abstractNumId w:val="10"/>
  </w:num>
  <w:num w:numId="12" w16cid:durableId="315377644">
    <w:abstractNumId w:val="5"/>
  </w:num>
  <w:num w:numId="13" w16cid:durableId="1061631272">
    <w:abstractNumId w:val="20"/>
  </w:num>
  <w:num w:numId="14" w16cid:durableId="728189717">
    <w:abstractNumId w:val="2"/>
  </w:num>
  <w:num w:numId="15" w16cid:durableId="855728137">
    <w:abstractNumId w:val="17"/>
  </w:num>
  <w:num w:numId="16" w16cid:durableId="849876659">
    <w:abstractNumId w:val="15"/>
  </w:num>
  <w:num w:numId="17" w16cid:durableId="160825812">
    <w:abstractNumId w:val="3"/>
  </w:num>
  <w:num w:numId="18" w16cid:durableId="1815760133">
    <w:abstractNumId w:val="1"/>
  </w:num>
  <w:num w:numId="19" w16cid:durableId="489634449">
    <w:abstractNumId w:val="6"/>
  </w:num>
  <w:num w:numId="20" w16cid:durableId="26029192">
    <w:abstractNumId w:val="11"/>
  </w:num>
  <w:num w:numId="21" w16cid:durableId="1101874923">
    <w:abstractNumId w:val="25"/>
  </w:num>
  <w:num w:numId="22" w16cid:durableId="1596087088">
    <w:abstractNumId w:val="13"/>
  </w:num>
  <w:num w:numId="23" w16cid:durableId="2054840980">
    <w:abstractNumId w:val="8"/>
  </w:num>
  <w:num w:numId="24" w16cid:durableId="2051494484">
    <w:abstractNumId w:val="23"/>
  </w:num>
  <w:num w:numId="25" w16cid:durableId="609514806">
    <w:abstractNumId w:val="14"/>
  </w:num>
  <w:num w:numId="26" w16cid:durableId="86585716">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 Li">
    <w15:presenceInfo w15:providerId="AD" w15:userId="S::lu.li@undp.org::df0c0263-428b-452a-9a30-7fe1efbe2c8a"/>
  </w15:person>
  <w15:person w15:author="Jean-Luc Marcelin">
    <w15:presenceInfo w15:providerId="AD" w15:userId="S::jean-luc.marcelin@undp.org::744e167c-80e3-4206-8aba-8afb2650e2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3F6D"/>
    <w:rsid w:val="001040C6"/>
    <w:rsid w:val="00104580"/>
    <w:rsid w:val="001107BA"/>
    <w:rsid w:val="00112996"/>
    <w:rsid w:val="0012041B"/>
    <w:rsid w:val="0012220F"/>
    <w:rsid w:val="00122931"/>
    <w:rsid w:val="00124C25"/>
    <w:rsid w:val="00125C65"/>
    <w:rsid w:val="00126709"/>
    <w:rsid w:val="00131BE3"/>
    <w:rsid w:val="00135960"/>
    <w:rsid w:val="00142758"/>
    <w:rsid w:val="00143ADE"/>
    <w:rsid w:val="00145436"/>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7860"/>
    <w:rsid w:val="00241380"/>
    <w:rsid w:val="002456C7"/>
    <w:rsid w:val="00251C3E"/>
    <w:rsid w:val="00257033"/>
    <w:rsid w:val="00266783"/>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16FC"/>
    <w:rsid w:val="00342B64"/>
    <w:rsid w:val="003434BF"/>
    <w:rsid w:val="003458F4"/>
    <w:rsid w:val="0035036A"/>
    <w:rsid w:val="00350940"/>
    <w:rsid w:val="003518B1"/>
    <w:rsid w:val="0035256D"/>
    <w:rsid w:val="0035261F"/>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06E"/>
    <w:rsid w:val="00400665"/>
    <w:rsid w:val="004020C9"/>
    <w:rsid w:val="004075BD"/>
    <w:rsid w:val="00413B1F"/>
    <w:rsid w:val="00414B5C"/>
    <w:rsid w:val="004151A6"/>
    <w:rsid w:val="004219A3"/>
    <w:rsid w:val="0042396C"/>
    <w:rsid w:val="00426E49"/>
    <w:rsid w:val="004300EB"/>
    <w:rsid w:val="00431887"/>
    <w:rsid w:val="00435B34"/>
    <w:rsid w:val="00443590"/>
    <w:rsid w:val="004451E2"/>
    <w:rsid w:val="00445796"/>
    <w:rsid w:val="00446FF5"/>
    <w:rsid w:val="00450C69"/>
    <w:rsid w:val="00451CA1"/>
    <w:rsid w:val="0045455E"/>
    <w:rsid w:val="00462A90"/>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4F36A0"/>
    <w:rsid w:val="0050292B"/>
    <w:rsid w:val="00502EDF"/>
    <w:rsid w:val="00503FD8"/>
    <w:rsid w:val="0051361E"/>
    <w:rsid w:val="005322C6"/>
    <w:rsid w:val="005337BB"/>
    <w:rsid w:val="005539A9"/>
    <w:rsid w:val="005556B7"/>
    <w:rsid w:val="0055703D"/>
    <w:rsid w:val="00567B61"/>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2654C"/>
    <w:rsid w:val="0063282F"/>
    <w:rsid w:val="006335BE"/>
    <w:rsid w:val="00637B72"/>
    <w:rsid w:val="00640A5A"/>
    <w:rsid w:val="00640FD0"/>
    <w:rsid w:val="006412F3"/>
    <w:rsid w:val="00643C96"/>
    <w:rsid w:val="006677C4"/>
    <w:rsid w:val="00670EF4"/>
    <w:rsid w:val="006722A0"/>
    <w:rsid w:val="00672CBA"/>
    <w:rsid w:val="00674302"/>
    <w:rsid w:val="00676250"/>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62186"/>
    <w:rsid w:val="00765F30"/>
    <w:rsid w:val="00774376"/>
    <w:rsid w:val="00777FF5"/>
    <w:rsid w:val="00783EF5"/>
    <w:rsid w:val="00792BF9"/>
    <w:rsid w:val="007A3AF1"/>
    <w:rsid w:val="007A6F44"/>
    <w:rsid w:val="007B0702"/>
    <w:rsid w:val="007B1A85"/>
    <w:rsid w:val="007B1B9F"/>
    <w:rsid w:val="007B311D"/>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8A1"/>
    <w:rsid w:val="00895918"/>
    <w:rsid w:val="00897838"/>
    <w:rsid w:val="008A30C9"/>
    <w:rsid w:val="008B1C6E"/>
    <w:rsid w:val="008B5546"/>
    <w:rsid w:val="008B5807"/>
    <w:rsid w:val="008C732E"/>
    <w:rsid w:val="008C75CB"/>
    <w:rsid w:val="008D3DA8"/>
    <w:rsid w:val="008E54BD"/>
    <w:rsid w:val="009009F8"/>
    <w:rsid w:val="00904C18"/>
    <w:rsid w:val="00905FCC"/>
    <w:rsid w:val="009065B2"/>
    <w:rsid w:val="00907452"/>
    <w:rsid w:val="00923134"/>
    <w:rsid w:val="00923BF4"/>
    <w:rsid w:val="009246E4"/>
    <w:rsid w:val="0092714A"/>
    <w:rsid w:val="00931A7D"/>
    <w:rsid w:val="009330DE"/>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34DF6"/>
    <w:rsid w:val="00A437A9"/>
    <w:rsid w:val="00A47808"/>
    <w:rsid w:val="00A551BB"/>
    <w:rsid w:val="00A56DAF"/>
    <w:rsid w:val="00A601F8"/>
    <w:rsid w:val="00A77C3F"/>
    <w:rsid w:val="00A830FB"/>
    <w:rsid w:val="00A858BC"/>
    <w:rsid w:val="00A85F52"/>
    <w:rsid w:val="00A93F2A"/>
    <w:rsid w:val="00A94A91"/>
    <w:rsid w:val="00A95B68"/>
    <w:rsid w:val="00A964CB"/>
    <w:rsid w:val="00AC365A"/>
    <w:rsid w:val="00AC4F73"/>
    <w:rsid w:val="00AE11A7"/>
    <w:rsid w:val="00AE467E"/>
    <w:rsid w:val="00AF4FF8"/>
    <w:rsid w:val="00AF7369"/>
    <w:rsid w:val="00AF769E"/>
    <w:rsid w:val="00B001DC"/>
    <w:rsid w:val="00B07E49"/>
    <w:rsid w:val="00B12895"/>
    <w:rsid w:val="00B12B04"/>
    <w:rsid w:val="00B237D2"/>
    <w:rsid w:val="00B321D9"/>
    <w:rsid w:val="00B34135"/>
    <w:rsid w:val="00B4054C"/>
    <w:rsid w:val="00B47148"/>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C03A19"/>
    <w:rsid w:val="00C06C6D"/>
    <w:rsid w:val="00C128CD"/>
    <w:rsid w:val="00C1384B"/>
    <w:rsid w:val="00C15785"/>
    <w:rsid w:val="00C25886"/>
    <w:rsid w:val="00C262C3"/>
    <w:rsid w:val="00C31D8E"/>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36295"/>
    <w:rsid w:val="00E42C2F"/>
    <w:rsid w:val="00E43801"/>
    <w:rsid w:val="00E539CA"/>
    <w:rsid w:val="00E560D4"/>
    <w:rsid w:val="00E5723B"/>
    <w:rsid w:val="00E60ECC"/>
    <w:rsid w:val="00E631C6"/>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654C"/>
    <w:rsid w:val="00F629E4"/>
    <w:rsid w:val="00F632CF"/>
    <w:rsid w:val="00F64BAA"/>
    <w:rsid w:val="00F67370"/>
    <w:rsid w:val="00F7154A"/>
    <w:rsid w:val="00F71D0D"/>
    <w:rsid w:val="00F72600"/>
    <w:rsid w:val="00F851F1"/>
    <w:rsid w:val="00F86B17"/>
    <w:rsid w:val="00F92FA3"/>
    <w:rsid w:val="00F95220"/>
    <w:rsid w:val="00F957A9"/>
    <w:rsid w:val="00F97479"/>
    <w:rsid w:val="00FA0F17"/>
    <w:rsid w:val="00FA6F02"/>
    <w:rsid w:val="00FB1234"/>
    <w:rsid w:val="00FB4036"/>
    <w:rsid w:val="00FB5BA3"/>
    <w:rsid w:val="00FC3BF7"/>
    <w:rsid w:val="00FD44C2"/>
    <w:rsid w:val="00FD5412"/>
    <w:rsid w:val="00FF1837"/>
    <w:rsid w:val="055A2103"/>
    <w:rsid w:val="13A35C47"/>
    <w:rsid w:val="19EDA8FA"/>
    <w:rsid w:val="2652ED51"/>
    <w:rsid w:val="3A334DF0"/>
    <w:rsid w:val="4099E454"/>
    <w:rsid w:val="42E674AC"/>
    <w:rsid w:val="4482450D"/>
    <w:rsid w:val="52A098E9"/>
    <w:rsid w:val="54531402"/>
    <w:rsid w:val="563C26BE"/>
    <w:rsid w:val="6D9C26A2"/>
    <w:rsid w:val="6DDEAF67"/>
    <w:rsid w:val="72D8DEFC"/>
    <w:rsid w:val="78B705C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normaltextrun">
    <w:name w:val="normaltextrun"/>
    <w:basedOn w:val="DefaultParagraphFont"/>
    <w:rsid w:val="001107BA"/>
  </w:style>
  <w:style w:type="paragraph" w:customStyle="1" w:styleId="paragraph">
    <w:name w:val="paragraph"/>
    <w:basedOn w:val="Normal"/>
    <w:rsid w:val="001107BA"/>
    <w:pPr>
      <w:spacing w:before="100" w:beforeAutospacing="1" w:after="100" w:afterAutospacing="1"/>
    </w:pPr>
    <w:rPr>
      <w:sz w:val="24"/>
      <w:szCs w:val="24"/>
      <w:lang w:val="da-DK" w:eastAsia="zh-CN"/>
    </w:rPr>
  </w:style>
  <w:style w:type="character" w:customStyle="1" w:styleId="eop">
    <w:name w:val="eop"/>
    <w:basedOn w:val="DefaultParagraphFont"/>
    <w:rsid w:val="001107BA"/>
  </w:style>
  <w:style w:type="character" w:styleId="Mention">
    <w:name w:val="Mention"/>
    <w:basedOn w:val="DefaultParagraphFont"/>
    <w:uiPriority w:val="99"/>
    <w:unhideWhenUsed/>
    <w:rsid w:val="00E631C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32039">
      <w:bodyDiv w:val="1"/>
      <w:marLeft w:val="0"/>
      <w:marRight w:val="0"/>
      <w:marTop w:val="0"/>
      <w:marBottom w:val="0"/>
      <w:divBdr>
        <w:top w:val="none" w:sz="0" w:space="0" w:color="auto"/>
        <w:left w:val="none" w:sz="0" w:space="0" w:color="auto"/>
        <w:bottom w:val="none" w:sz="0" w:space="0" w:color="auto"/>
        <w:right w:val="none" w:sz="0" w:space="0" w:color="auto"/>
      </w:divBdr>
    </w:div>
    <w:div w:id="560867216">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918558901">
      <w:bodyDiv w:val="1"/>
      <w:marLeft w:val="0"/>
      <w:marRight w:val="0"/>
      <w:marTop w:val="0"/>
      <w:marBottom w:val="0"/>
      <w:divBdr>
        <w:top w:val="none" w:sz="0" w:space="0" w:color="auto"/>
        <w:left w:val="none" w:sz="0" w:space="0" w:color="auto"/>
        <w:bottom w:val="none" w:sz="0" w:space="0" w:color="auto"/>
        <w:right w:val="none" w:sz="0" w:space="0" w:color="auto"/>
      </w:divBdr>
      <w:divsChild>
        <w:div w:id="2050908139">
          <w:marLeft w:val="0"/>
          <w:marRight w:val="0"/>
          <w:marTop w:val="0"/>
          <w:marBottom w:val="0"/>
          <w:divBdr>
            <w:top w:val="none" w:sz="0" w:space="0" w:color="auto"/>
            <w:left w:val="none" w:sz="0" w:space="0" w:color="auto"/>
            <w:bottom w:val="none" w:sz="0" w:space="0" w:color="auto"/>
            <w:right w:val="none" w:sz="0" w:space="0" w:color="auto"/>
          </w:divBdr>
        </w:div>
        <w:div w:id="1583834466">
          <w:marLeft w:val="0"/>
          <w:marRight w:val="0"/>
          <w:marTop w:val="0"/>
          <w:marBottom w:val="0"/>
          <w:divBdr>
            <w:top w:val="none" w:sz="0" w:space="0" w:color="auto"/>
            <w:left w:val="none" w:sz="0" w:space="0" w:color="auto"/>
            <w:bottom w:val="none" w:sz="0" w:space="0" w:color="auto"/>
            <w:right w:val="none" w:sz="0" w:space="0" w:color="auto"/>
          </w:divBdr>
        </w:div>
        <w:div w:id="205652932">
          <w:marLeft w:val="0"/>
          <w:marRight w:val="0"/>
          <w:marTop w:val="0"/>
          <w:marBottom w:val="0"/>
          <w:divBdr>
            <w:top w:val="none" w:sz="0" w:space="0" w:color="auto"/>
            <w:left w:val="none" w:sz="0" w:space="0" w:color="auto"/>
            <w:bottom w:val="none" w:sz="0" w:space="0" w:color="auto"/>
            <w:right w:val="none" w:sz="0" w:space="0" w:color="auto"/>
          </w:divBdr>
          <w:divsChild>
            <w:div w:id="2022319629">
              <w:marLeft w:val="0"/>
              <w:marRight w:val="0"/>
              <w:marTop w:val="0"/>
              <w:marBottom w:val="0"/>
              <w:divBdr>
                <w:top w:val="none" w:sz="0" w:space="0" w:color="auto"/>
                <w:left w:val="none" w:sz="0" w:space="0" w:color="auto"/>
                <w:bottom w:val="none" w:sz="0" w:space="0" w:color="auto"/>
                <w:right w:val="none" w:sz="0" w:space="0" w:color="auto"/>
              </w:divBdr>
            </w:div>
            <w:div w:id="1303344859">
              <w:marLeft w:val="0"/>
              <w:marRight w:val="0"/>
              <w:marTop w:val="0"/>
              <w:marBottom w:val="0"/>
              <w:divBdr>
                <w:top w:val="none" w:sz="0" w:space="0" w:color="auto"/>
                <w:left w:val="none" w:sz="0" w:space="0" w:color="auto"/>
                <w:bottom w:val="none" w:sz="0" w:space="0" w:color="auto"/>
                <w:right w:val="none" w:sz="0" w:space="0" w:color="auto"/>
              </w:divBdr>
            </w:div>
            <w:div w:id="1523863679">
              <w:marLeft w:val="0"/>
              <w:marRight w:val="0"/>
              <w:marTop w:val="0"/>
              <w:marBottom w:val="0"/>
              <w:divBdr>
                <w:top w:val="none" w:sz="0" w:space="0" w:color="auto"/>
                <w:left w:val="none" w:sz="0" w:space="0" w:color="auto"/>
                <w:bottom w:val="none" w:sz="0" w:space="0" w:color="auto"/>
                <w:right w:val="none" w:sz="0" w:space="0" w:color="auto"/>
              </w:divBdr>
            </w:div>
            <w:div w:id="1845629283">
              <w:marLeft w:val="0"/>
              <w:marRight w:val="0"/>
              <w:marTop w:val="0"/>
              <w:marBottom w:val="0"/>
              <w:divBdr>
                <w:top w:val="none" w:sz="0" w:space="0" w:color="auto"/>
                <w:left w:val="none" w:sz="0" w:space="0" w:color="auto"/>
                <w:bottom w:val="none" w:sz="0" w:space="0" w:color="auto"/>
                <w:right w:val="none" w:sz="0" w:space="0" w:color="auto"/>
              </w:divBdr>
            </w:div>
          </w:divsChild>
        </w:div>
        <w:div w:id="268700300">
          <w:marLeft w:val="0"/>
          <w:marRight w:val="0"/>
          <w:marTop w:val="0"/>
          <w:marBottom w:val="0"/>
          <w:divBdr>
            <w:top w:val="none" w:sz="0" w:space="0" w:color="auto"/>
            <w:left w:val="none" w:sz="0" w:space="0" w:color="auto"/>
            <w:bottom w:val="none" w:sz="0" w:space="0" w:color="auto"/>
            <w:right w:val="none" w:sz="0" w:space="0" w:color="auto"/>
          </w:divBdr>
          <w:divsChild>
            <w:div w:id="606616511">
              <w:marLeft w:val="0"/>
              <w:marRight w:val="0"/>
              <w:marTop w:val="0"/>
              <w:marBottom w:val="0"/>
              <w:divBdr>
                <w:top w:val="none" w:sz="0" w:space="0" w:color="auto"/>
                <w:left w:val="none" w:sz="0" w:space="0" w:color="auto"/>
                <w:bottom w:val="none" w:sz="0" w:space="0" w:color="auto"/>
                <w:right w:val="none" w:sz="0" w:space="0" w:color="auto"/>
              </w:divBdr>
            </w:div>
            <w:div w:id="784617094">
              <w:marLeft w:val="0"/>
              <w:marRight w:val="0"/>
              <w:marTop w:val="0"/>
              <w:marBottom w:val="0"/>
              <w:divBdr>
                <w:top w:val="none" w:sz="0" w:space="0" w:color="auto"/>
                <w:left w:val="none" w:sz="0" w:space="0" w:color="auto"/>
                <w:bottom w:val="none" w:sz="0" w:space="0" w:color="auto"/>
                <w:right w:val="none" w:sz="0" w:space="0" w:color="auto"/>
              </w:divBdr>
            </w:div>
            <w:div w:id="9189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704678">
      <w:bodyDiv w:val="1"/>
      <w:marLeft w:val="0"/>
      <w:marRight w:val="0"/>
      <w:marTop w:val="0"/>
      <w:marBottom w:val="0"/>
      <w:divBdr>
        <w:top w:val="none" w:sz="0" w:space="0" w:color="auto"/>
        <w:left w:val="none" w:sz="0" w:space="0" w:color="auto"/>
        <w:bottom w:val="none" w:sz="0" w:space="0" w:color="auto"/>
        <w:right w:val="none" w:sz="0" w:space="0" w:color="auto"/>
      </w:divBdr>
    </w:div>
    <w:div w:id="1678270230">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C2A858F2-3BBE-45E5-9319-C9256AC8BE16}">
    <t:Anchor>
      <t:Comment id="665273623"/>
    </t:Anchor>
    <t:History>
      <t:Event id="{454AC150-72D5-4A07-9177-E578C2CD1DC1}" time="2023-02-27T07:04:55.43Z">
        <t:Attribution userId="S::lu.li@undp.org::df0c0263-428b-452a-9a30-7fe1efbe2c8a" userProvider="AD" userName="Lu Li"/>
        <t:Anchor>
          <t:Comment id="665273623"/>
        </t:Anchor>
        <t:Create/>
      </t:Event>
      <t:Event id="{5CA5A6CD-D0DE-4CE7-A7D9-E1E1913AEC28}" time="2023-02-27T07:04:55.43Z">
        <t:Attribution userId="S::lu.li@undp.org::df0c0263-428b-452a-9a30-7fe1efbe2c8a" userProvider="AD" userName="Lu Li"/>
        <t:Anchor>
          <t:Comment id="665273623"/>
        </t:Anchor>
        <t:Assign userId="S::jean-luc.marcelin@undp.org::744e167c-80e3-4206-8aba-8afb2650e28e" userProvider="AD" userName="Jean-Luc Marcelin"/>
      </t:Event>
      <t:Event id="{FA205937-E8ED-422D-9FC3-B4F5CBF65682}" time="2023-02-27T07:04:55.43Z">
        <t:Attribution userId="S::lu.li@undp.org::df0c0263-428b-452a-9a30-7fe1efbe2c8a" userProvider="AD" userName="Lu Li"/>
        <t:Anchor>
          <t:Comment id="665273623"/>
        </t:Anchor>
        <t:SetTitle title="@Jean-Luc Marcelin Dear Jean-Luc, please let me know if you would like to further update the TOR for CSC or it is ready to go. Thank you and Best, ☺️"/>
      </t:Event>
      <t:Event id="{A4598E3D-7C34-4A8C-9C6F-DC3B0ED43E64}" time="2023-02-27T16:33:18.177Z">
        <t:Attribution userId="S::jean-luc.marcelin@undp.org::744e167c-80e3-4206-8aba-8afb2650e28e" userProvider="AD" userName="Jean-Luc Marcelin"/>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CFF4B-EB85-43EA-A3CA-47D68AD41E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43DAA74B-DB36-7844-A330-F80977B4D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735</Words>
  <Characters>4196</Characters>
  <Application>Microsoft Office Word</Application>
  <DocSecurity>0</DocSecurity>
  <Lines>34</Lines>
  <Paragraphs>9</Paragraphs>
  <ScaleCrop>false</ScaleCrop>
  <Company>UNDP/IAPSO</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21</cp:revision>
  <dcterms:created xsi:type="dcterms:W3CDTF">2021-01-29T16:29:00Z</dcterms:created>
  <dcterms:modified xsi:type="dcterms:W3CDTF">2023-03-01T02:05:00Z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