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027D8EE" w14:textId="77777777" w:rsidR="00BC0924" w:rsidRPr="00A13D39" w:rsidRDefault="00BC0924" w:rsidP="00A601F8">
      <w:pPr>
        <w:rPr>
          <w:rFonts w:asciiTheme="minorHAnsi" w:hAnsiTheme="minorHAnsi" w:cs="Arial"/>
          <w:lang w:val="en-GB"/>
        </w:rPr>
      </w:pPr>
    </w:p>
    <w:p w14:paraId="33B9EE97" w14:textId="77777777" w:rsidR="00BC0924" w:rsidRPr="00A13D39" w:rsidRDefault="00BC0924" w:rsidP="00A601F8">
      <w:pPr>
        <w:rPr>
          <w:rFonts w:asciiTheme="minorHAnsi" w:hAnsiTheme="minorHAnsi" w:cs="Arial"/>
          <w:lang w:val="en-GB"/>
        </w:rPr>
      </w:pPr>
    </w:p>
    <w:p w14:paraId="7F02DF4F" w14:textId="77777777"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59D4FC25" w14:textId="3FE02547" w:rsidR="00A601F8" w:rsidRPr="00EE0144" w:rsidRDefault="00C25B26" w:rsidP="00A13D39">
      <w:pPr>
        <w:jc w:val="center"/>
        <w:rPr>
          <w:rFonts w:asciiTheme="minorHAnsi" w:hAnsiTheme="minorHAnsi" w:cs="Arial"/>
          <w:b/>
          <w:caps/>
          <w:sz w:val="32"/>
          <w:szCs w:val="32"/>
          <w:lang w:val="en-GB"/>
        </w:rPr>
      </w:pPr>
      <w:r>
        <w:rPr>
          <w:rFonts w:asciiTheme="minorHAnsi" w:hAnsiTheme="minorHAnsi" w:cs="Arial"/>
          <w:b/>
          <w:caps/>
          <w:sz w:val="32"/>
          <w:szCs w:val="32"/>
          <w:lang w:val="en-GB"/>
        </w:rPr>
        <w:t xml:space="preserve">Externally FUNDED </w:t>
      </w:r>
      <w:r w:rsidR="00AC02C2" w:rsidRPr="00AC02C2">
        <w:rPr>
          <w:rFonts w:asciiTheme="minorHAnsi" w:hAnsiTheme="minorHAnsi" w:cs="Arial"/>
          <w:b/>
          <w:caps/>
          <w:sz w:val="32"/>
          <w:szCs w:val="32"/>
          <w:lang w:val="en-GB"/>
        </w:rPr>
        <w:t>Internship</w:t>
      </w:r>
      <w:r>
        <w:rPr>
          <w:rFonts w:asciiTheme="minorHAnsi" w:hAnsiTheme="minorHAnsi" w:cs="Arial"/>
          <w:b/>
          <w:caps/>
          <w:sz w:val="32"/>
          <w:szCs w:val="32"/>
          <w:lang w:val="en-GB"/>
        </w:rPr>
        <w:t>/Fellowship</w:t>
      </w:r>
      <w:r w:rsidR="00AC02C2" w:rsidRPr="00AC02C2">
        <w:rPr>
          <w:rFonts w:asciiTheme="minorHAnsi" w:hAnsiTheme="minorHAnsi" w:cs="Arial"/>
          <w:b/>
          <w:caps/>
          <w:sz w:val="32"/>
          <w:szCs w:val="32"/>
          <w:lang w:val="en-GB"/>
        </w:rPr>
        <w:t xml:space="preserve"> </w:t>
      </w:r>
      <w:r w:rsidR="00AC02C2">
        <w:rPr>
          <w:rFonts w:asciiTheme="minorHAnsi" w:hAnsiTheme="minorHAnsi" w:cs="Arial"/>
          <w:b/>
          <w:caps/>
          <w:color w:val="FF0000"/>
          <w:sz w:val="32"/>
          <w:szCs w:val="32"/>
          <w:lang w:val="en-GB"/>
        </w:rPr>
        <w:br/>
      </w:r>
      <w:r w:rsidR="00313014" w:rsidRPr="00EE0144">
        <w:rPr>
          <w:rFonts w:asciiTheme="minorHAnsi" w:hAnsiTheme="minorHAnsi" w:cs="Arial"/>
          <w:b/>
          <w:caps/>
          <w:sz w:val="32"/>
          <w:szCs w:val="32"/>
          <w:lang w:val="en-GB"/>
        </w:rPr>
        <w:t>TERMS oF reference</w:t>
      </w:r>
    </w:p>
    <w:p w14:paraId="5ADA0FC6" w14:textId="60661369" w:rsidR="00A601F8" w:rsidRDefault="00A601F8" w:rsidP="00A601F8">
      <w:pPr>
        <w:rPr>
          <w:rFonts w:asciiTheme="minorHAnsi" w:hAnsiTheme="minorHAnsi" w:cs="Arial"/>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130CA9AA" w14:textId="1F821FAB" w:rsidR="00A601F8" w:rsidRPr="00AC02C2" w:rsidRDefault="00A601F8" w:rsidP="00A601F8">
      <w:pPr>
        <w:rPr>
          <w:rFonts w:asciiTheme="minorHAnsi" w:hAnsiTheme="minorHAnsi" w:cs="Arial"/>
          <w:b/>
          <w:bCs/>
          <w:sz w:val="22"/>
          <w:szCs w:val="22"/>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20637A" w:rsidRPr="0020637A">
        <w:rPr>
          <w:rFonts w:asciiTheme="minorHAnsi" w:hAnsiTheme="minorHAnsi" w:cs="Arial"/>
          <w:b/>
          <w:sz w:val="22"/>
          <w:szCs w:val="22"/>
          <w:lang w:val="en-GB"/>
        </w:rPr>
        <w:t>H</w:t>
      </w:r>
      <w:r w:rsidR="0020637A" w:rsidRPr="00AC02C2">
        <w:rPr>
          <w:rFonts w:asciiTheme="minorHAnsi" w:hAnsiTheme="minorHAnsi" w:cs="Arial"/>
          <w:b/>
          <w:sz w:val="22"/>
          <w:szCs w:val="22"/>
          <w:lang w:val="en-GB"/>
        </w:rPr>
        <w:t>R/</w:t>
      </w:r>
      <w:r w:rsidR="00A2082A" w:rsidRPr="00AC02C2">
        <w:rPr>
          <w:rFonts w:asciiTheme="minorHAnsi" w:hAnsiTheme="minorHAnsi" w:cs="Arial"/>
          <w:b/>
          <w:sz w:val="22"/>
          <w:szCs w:val="22"/>
          <w:lang w:val="en-GB"/>
        </w:rPr>
        <w:t>Operations</w:t>
      </w:r>
      <w:r w:rsidR="009619BD" w:rsidRPr="00AC02C2">
        <w:rPr>
          <w:rFonts w:asciiTheme="minorHAnsi" w:hAnsiTheme="minorHAnsi" w:cs="Arial"/>
          <w:b/>
          <w:sz w:val="22"/>
          <w:szCs w:val="22"/>
          <w:lang w:val="en-GB"/>
        </w:rPr>
        <w:t xml:space="preserve"> Knowledge Management</w:t>
      </w:r>
      <w:r w:rsidR="00AC02C2">
        <w:rPr>
          <w:rFonts w:asciiTheme="minorHAnsi" w:hAnsiTheme="minorHAnsi" w:cs="Arial"/>
          <w:sz w:val="22"/>
          <w:szCs w:val="22"/>
          <w:lang w:val="en-GB"/>
        </w:rPr>
        <w:t xml:space="preserve"> </w:t>
      </w:r>
      <w:r w:rsidR="00AC02C2">
        <w:rPr>
          <w:rFonts w:asciiTheme="minorHAnsi" w:hAnsiTheme="minorHAnsi" w:cs="Arial"/>
          <w:b/>
          <w:bCs/>
          <w:sz w:val="22"/>
          <w:szCs w:val="22"/>
          <w:lang w:val="en-GB"/>
        </w:rPr>
        <w:t>Intern</w:t>
      </w:r>
    </w:p>
    <w:p w14:paraId="6A233EF0" w14:textId="0FB6DCEF" w:rsidR="003F47AD" w:rsidRPr="00AC02C2" w:rsidRDefault="003F47AD" w:rsidP="00A601F8">
      <w:pPr>
        <w:rPr>
          <w:rFonts w:asciiTheme="minorHAnsi" w:hAnsiTheme="minorHAnsi" w:cs="Arial"/>
        </w:rPr>
      </w:pPr>
      <w:r w:rsidRPr="00AC02C2">
        <w:rPr>
          <w:rFonts w:asciiTheme="minorHAnsi" w:hAnsiTheme="minorHAnsi" w:cs="Arial"/>
          <w:lang w:val="en-GB"/>
        </w:rPr>
        <w:t>Sector of assignment:</w:t>
      </w:r>
      <w:r w:rsidR="005539A9" w:rsidRPr="00AC02C2">
        <w:rPr>
          <w:rFonts w:asciiTheme="minorHAnsi" w:hAnsiTheme="minorHAnsi" w:cs="Arial"/>
          <w:lang w:val="en-GB"/>
        </w:rPr>
        <w:tab/>
      </w:r>
      <w:r w:rsidR="005539A9" w:rsidRPr="00AC02C2">
        <w:rPr>
          <w:rFonts w:asciiTheme="minorHAnsi" w:hAnsiTheme="minorHAnsi" w:cs="Arial"/>
          <w:lang w:val="en-GB"/>
        </w:rPr>
        <w:tab/>
      </w:r>
      <w:sdt>
        <w:sdtPr>
          <w:rPr>
            <w:rFonts w:ascii="Calibri" w:hAnsi="Calibri" w:cs="Calibri"/>
            <w:b/>
            <w:bCs/>
            <w:sz w:val="22"/>
            <w:szCs w:val="22"/>
            <w:lang w:val="en-GB"/>
          </w:rPr>
          <w:alias w:val="Sector of assignment"/>
          <w:tag w:val="Sector of assignment"/>
          <w:id w:val="-1261829162"/>
          <w:placeholder>
            <w:docPart w:val="42E7D5C4F5DC4A6E844F13F1AD648A60"/>
          </w:placeholder>
        </w:sdtPr>
        <w:sdtEndPr/>
        <w:sdtContent>
          <w:r w:rsidR="009619BD" w:rsidRPr="00AC02C2">
            <w:rPr>
              <w:rFonts w:ascii="Calibri" w:hAnsi="Calibri" w:cs="Calibri"/>
              <w:b/>
              <w:bCs/>
              <w:sz w:val="22"/>
              <w:szCs w:val="22"/>
              <w:lang w:val="en-GB"/>
            </w:rPr>
            <w:t>Knowledge Management</w:t>
          </w:r>
        </w:sdtContent>
      </w:sdt>
    </w:p>
    <w:p w14:paraId="67D59395" w14:textId="488220E4"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sdt>
        <w:sdtPr>
          <w:rPr>
            <w:rFonts w:asciiTheme="minorHAnsi" w:hAnsiTheme="minorHAnsi" w:cs="Arial"/>
            <w:lang w:val="en-GB"/>
          </w:rPr>
          <w:id w:val="-44143451"/>
          <w:placeholder>
            <w:docPart w:val="DefaultPlaceholder_-1854013437"/>
          </w:placeholder>
          <w:docPartList>
            <w:docPartGallery w:val="Quick Parts"/>
          </w:docPartList>
        </w:sdtPr>
        <w:sdtEndPr/>
        <w:sdtContent>
          <w:sdt>
            <w:sdtPr>
              <w:rPr>
                <w:rFonts w:ascii="Calibri" w:hAnsi="Calibri" w:cs="Calibri"/>
                <w:b/>
                <w:bCs/>
                <w:sz w:val="22"/>
                <w:szCs w:val="22"/>
                <w:lang w:val="en-GB"/>
              </w:rPr>
              <w:alias w:val="Organizational unit"/>
              <w:tag w:val="Organizational unit"/>
              <w:id w:val="199062464"/>
              <w:placeholder>
                <w:docPart w:val="1E49D91196894366BD91423CE38CA3FF"/>
              </w:placeholder>
            </w:sdtPr>
            <w:sdtEndPr/>
            <w:sdtContent>
              <w:r w:rsidR="00A2082A">
                <w:rPr>
                  <w:rFonts w:ascii="Calibri" w:hAnsi="Calibri" w:cs="Calibri"/>
                  <w:b/>
                  <w:bCs/>
                  <w:sz w:val="22"/>
                  <w:szCs w:val="22"/>
                  <w:lang w:val="en-GB"/>
                </w:rPr>
                <w:t xml:space="preserve">Global Shared Services </w:t>
              </w:r>
              <w:r w:rsidR="00AC02C2">
                <w:rPr>
                  <w:rFonts w:ascii="Calibri" w:hAnsi="Calibri" w:cs="Calibri"/>
                  <w:b/>
                  <w:bCs/>
                  <w:sz w:val="22"/>
                  <w:szCs w:val="22"/>
                  <w:lang w:val="en-GB"/>
                </w:rPr>
                <w:t>Centre</w:t>
              </w:r>
              <w:r w:rsidR="00A2082A">
                <w:rPr>
                  <w:rFonts w:ascii="Calibri" w:hAnsi="Calibri" w:cs="Calibri"/>
                  <w:b/>
                  <w:bCs/>
                  <w:sz w:val="22"/>
                  <w:szCs w:val="22"/>
                  <w:lang w:val="en-GB"/>
                </w:rPr>
                <w:t xml:space="preserve"> – Human Resources </w:t>
              </w:r>
            </w:sdtContent>
          </w:sdt>
        </w:sdtContent>
      </w:sdt>
    </w:p>
    <w:p w14:paraId="6D413E5E" w14:textId="4A0A04FD"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sdt>
        <w:sdtPr>
          <w:rPr>
            <w:rFonts w:ascii="Calibri" w:hAnsi="Calibri" w:cs="Calibri"/>
            <w:b/>
            <w:bCs/>
            <w:sz w:val="22"/>
            <w:szCs w:val="22"/>
            <w:lang w:val="en-GB"/>
          </w:rPr>
          <w:alias w:val="Country and Duty Station"/>
          <w:tag w:val="Country and Duty Station"/>
          <w:id w:val="-2082753682"/>
          <w:placeholder>
            <w:docPart w:val="43AB23B9C044451EB02C51DDD8D6A551"/>
          </w:placeholder>
        </w:sdtPr>
        <w:sdtEndPr/>
        <w:sdtContent>
          <w:r w:rsidR="00A2082A">
            <w:rPr>
              <w:rFonts w:ascii="Calibri" w:hAnsi="Calibri" w:cs="Calibri"/>
              <w:b/>
              <w:bCs/>
              <w:sz w:val="22"/>
              <w:szCs w:val="22"/>
              <w:lang w:val="en-GB"/>
            </w:rPr>
            <w:t>Copenhagen, Denmark</w:t>
          </w:r>
        </w:sdtContent>
      </w:sdt>
    </w:p>
    <w:p w14:paraId="078B9725" w14:textId="6147A289" w:rsidR="00A601F8" w:rsidRPr="0020637A" w:rsidRDefault="00B12B04" w:rsidP="00A601F8">
      <w:pPr>
        <w:rPr>
          <w:rFonts w:asciiTheme="minorHAnsi" w:hAnsiTheme="minorHAnsi" w:cs="Arial"/>
          <w:b/>
          <w:sz w:val="22"/>
          <w:szCs w:val="22"/>
          <w:lang w:val="en-GB"/>
        </w:rPr>
      </w:pPr>
      <w:r>
        <w:rPr>
          <w:rFonts w:asciiTheme="minorHAnsi" w:hAnsiTheme="minorHAnsi" w:cs="Arial"/>
          <w:lang w:val="en-GB"/>
        </w:rPr>
        <w:t>Internship 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sdt>
        <w:sdtPr>
          <w:rPr>
            <w:rFonts w:ascii="Calibri" w:hAnsi="Calibri" w:cs="Calibri"/>
            <w:b/>
            <w:bCs/>
            <w:sz w:val="22"/>
            <w:szCs w:val="22"/>
            <w:lang w:val="en-GB"/>
          </w:rPr>
          <w:alias w:val="Enter number of months"/>
          <w:tag w:val="enter number of months"/>
          <w:id w:val="2091124652"/>
          <w:placeholder>
            <w:docPart w:val="0A0B95122FB240E88361ADFDC5F88796"/>
          </w:placeholder>
        </w:sdtPr>
        <w:sdtEndPr/>
        <w:sdtContent>
          <w:r w:rsidR="00A2082A" w:rsidRPr="0020637A">
            <w:rPr>
              <w:rFonts w:ascii="Calibri" w:hAnsi="Calibri" w:cs="Calibri"/>
              <w:b/>
              <w:bCs/>
              <w:sz w:val="22"/>
              <w:szCs w:val="22"/>
              <w:lang w:val="en-GB"/>
            </w:rPr>
            <w:t>6</w:t>
          </w:r>
        </w:sdtContent>
      </w:sdt>
      <w:r w:rsidR="005539A9" w:rsidRPr="0020637A">
        <w:rPr>
          <w:rFonts w:asciiTheme="minorHAnsi" w:hAnsiTheme="minorHAnsi" w:cs="Arial"/>
          <w:sz w:val="22"/>
          <w:szCs w:val="22"/>
          <w:lang w:val="en-GB"/>
        </w:rPr>
        <w:t xml:space="preserve"> </w:t>
      </w:r>
      <w:r w:rsidR="00313014" w:rsidRPr="0020637A">
        <w:rPr>
          <w:rFonts w:asciiTheme="minorHAnsi" w:hAnsiTheme="minorHAnsi" w:cs="Arial"/>
          <w:b/>
          <w:sz w:val="22"/>
          <w:szCs w:val="22"/>
          <w:lang w:val="en-GB"/>
        </w:rPr>
        <w:t>months</w:t>
      </w:r>
      <w:r w:rsidR="00B95F8A" w:rsidRPr="0020637A">
        <w:rPr>
          <w:rFonts w:asciiTheme="minorHAnsi" w:hAnsiTheme="minorHAnsi" w:cs="Arial"/>
          <w:b/>
          <w:sz w:val="22"/>
          <w:szCs w:val="22"/>
          <w:lang w:val="en-GB"/>
        </w:rPr>
        <w:t xml:space="preserve"> with possible extension</w:t>
      </w:r>
    </w:p>
    <w:p w14:paraId="4A699A6C" w14:textId="66F3EA04" w:rsidR="00B708DB" w:rsidRPr="00A13D39" w:rsidRDefault="0020637A" w:rsidP="00313014">
      <w:pPr>
        <w:rPr>
          <w:rFonts w:asciiTheme="minorHAnsi" w:hAnsiTheme="minorHAnsi" w:cs="Arial"/>
          <w:lang w:val="en-GB"/>
        </w:rPr>
      </w:pPr>
      <w:r>
        <w:rPr>
          <w:rFonts w:asciiTheme="minorHAnsi" w:hAnsiTheme="minorHAnsi" w:cs="Arial"/>
          <w:lang w:val="en-GB"/>
        </w:rPr>
        <w:t xml:space="preserve">Primary </w:t>
      </w:r>
      <w:r w:rsidR="00313014"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00313014" w:rsidRPr="00A13D39">
        <w:rPr>
          <w:rFonts w:asciiTheme="minorHAnsi" w:hAnsiTheme="minorHAnsi" w:cs="Arial"/>
          <w:lang w:val="en-GB"/>
        </w:rPr>
        <w:t>:</w:t>
      </w:r>
      <w:r w:rsidR="00313014" w:rsidRPr="00A13D39">
        <w:rPr>
          <w:rFonts w:asciiTheme="minorHAnsi" w:hAnsiTheme="minorHAnsi" w:cs="Arial"/>
          <w:lang w:val="en-GB"/>
        </w:rPr>
        <w:tab/>
      </w:r>
      <w:sdt>
        <w:sdtPr>
          <w:rPr>
            <w:rFonts w:ascii="Calibri" w:hAnsi="Calibri" w:cs="Calibri"/>
            <w:b/>
            <w:bCs/>
            <w:sz w:val="22"/>
            <w:szCs w:val="22"/>
            <w:lang w:val="en-GB"/>
          </w:rPr>
          <w:alias w:val="Supervisor's name"/>
          <w:tag w:val="Supervisor's name"/>
          <w:id w:val="-994638370"/>
          <w:placeholder>
            <w:docPart w:val="7DCF8D2A9E6840EF829E925DD8E2D323"/>
          </w:placeholder>
        </w:sdtPr>
        <w:sdtEndPr/>
        <w:sdtContent>
          <w:r w:rsidR="001A10E9">
            <w:rPr>
              <w:rFonts w:ascii="Calibri" w:hAnsi="Calibri" w:cs="Calibri"/>
              <w:b/>
              <w:bCs/>
              <w:sz w:val="22"/>
              <w:szCs w:val="22"/>
              <w:lang w:val="en-GB"/>
            </w:rPr>
            <w:t>Susan Bocardo</w:t>
          </w:r>
        </w:sdtContent>
      </w:sdt>
    </w:p>
    <w:p w14:paraId="2644FD5B" w14:textId="4501F99D" w:rsidR="00313014" w:rsidRPr="00A13D39" w:rsidRDefault="0020637A" w:rsidP="00313014">
      <w:pPr>
        <w:rPr>
          <w:rFonts w:asciiTheme="minorHAnsi" w:hAnsiTheme="minorHAnsi" w:cs="Arial"/>
          <w:lang w:val="en-GB"/>
        </w:rPr>
      </w:pPr>
      <w:r>
        <w:rPr>
          <w:rFonts w:asciiTheme="minorHAnsi" w:hAnsiTheme="minorHAnsi" w:cs="Arial"/>
          <w:lang w:val="en-GB"/>
        </w:rPr>
        <w:t xml:space="preserve">Primary </w:t>
      </w:r>
      <w:r w:rsidR="00B12B04">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B12B04">
        <w:rPr>
          <w:rFonts w:asciiTheme="minorHAnsi" w:hAnsiTheme="minorHAnsi" w:cs="Arial"/>
          <w:lang w:val="en-GB"/>
        </w:rPr>
        <w:tab/>
      </w:r>
      <w:sdt>
        <w:sdtPr>
          <w:rPr>
            <w:rFonts w:ascii="Calibri" w:hAnsi="Calibri" w:cs="Calibri"/>
            <w:b/>
            <w:bCs/>
            <w:sz w:val="22"/>
            <w:szCs w:val="22"/>
            <w:lang w:val="en-GB"/>
          </w:rPr>
          <w:alias w:val="Supervisor’s title"/>
          <w:tag w:val="Supervisor’s title"/>
          <w:id w:val="-1038349950"/>
          <w:placeholder>
            <w:docPart w:val="A19C9B63A7FF41BA94F82C5082048FD6"/>
          </w:placeholder>
        </w:sdtPr>
        <w:sdtEndPr/>
        <w:sdtContent>
          <w:r>
            <w:rPr>
              <w:rFonts w:ascii="Calibri" w:hAnsi="Calibri" w:cs="Calibri"/>
              <w:b/>
              <w:bCs/>
              <w:sz w:val="22"/>
              <w:szCs w:val="22"/>
              <w:lang w:val="en-GB"/>
            </w:rPr>
            <w:t xml:space="preserve">HR </w:t>
          </w:r>
          <w:r w:rsidR="001A10E9">
            <w:rPr>
              <w:rFonts w:ascii="Calibri" w:hAnsi="Calibri" w:cs="Calibri"/>
              <w:b/>
              <w:bCs/>
              <w:sz w:val="22"/>
              <w:szCs w:val="22"/>
              <w:lang w:val="en-GB"/>
            </w:rPr>
            <w:t>Specialist</w:t>
          </w:r>
          <w:r>
            <w:rPr>
              <w:rFonts w:ascii="Calibri" w:hAnsi="Calibri" w:cs="Calibri"/>
              <w:b/>
              <w:bCs/>
              <w:sz w:val="22"/>
              <w:szCs w:val="22"/>
              <w:lang w:val="en-GB"/>
            </w:rPr>
            <w:t xml:space="preserve"> (Operations) </w:t>
          </w:r>
        </w:sdtContent>
      </w:sdt>
    </w:p>
    <w:p w14:paraId="5055FA53" w14:textId="3268690D" w:rsidR="00B708DB" w:rsidRPr="00A13D39" w:rsidRDefault="00B708DB" w:rsidP="00B708DB">
      <w:pPr>
        <w:rPr>
          <w:rFonts w:asciiTheme="minorHAnsi" w:hAnsiTheme="minorHAnsi" w:cs="Arial"/>
          <w:lang w:val="en-GB"/>
        </w:rPr>
      </w:pPr>
      <w:r w:rsidRPr="00A13D39">
        <w:rPr>
          <w:rFonts w:asciiTheme="minorHAnsi" w:hAnsiTheme="minorHAnsi" w:cs="Arial"/>
          <w:lang w:val="en-GB"/>
        </w:rPr>
        <w:tab/>
      </w:r>
      <w:r w:rsidRPr="00A13D39">
        <w:rPr>
          <w:rFonts w:asciiTheme="minorHAnsi" w:hAnsiTheme="minorHAnsi" w:cs="Arial"/>
          <w:lang w:val="en-GB"/>
        </w:rPr>
        <w:tab/>
      </w: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06578785" w14:textId="1183E6E0" w:rsidR="00640FD0" w:rsidRPr="00A13D39" w:rsidRDefault="00A13D39" w:rsidP="00640FD0">
      <w:pPr>
        <w:jc w:val="both"/>
        <w:rPr>
          <w:rFonts w:asciiTheme="minorHAnsi" w:hAnsiTheme="minorHAnsi" w:cs="Arial"/>
        </w:rPr>
      </w:pPr>
      <w:r w:rsidRPr="00A13D39">
        <w:rPr>
          <w:rFonts w:asciiTheme="minorHAnsi" w:hAnsiTheme="minorHAnsi" w:cs="Arial"/>
        </w:rPr>
        <w:t xml:space="preserve">UNDP works in about 170 countries and territories, helping to achieve the eradication of poverty, and the reduction of inequalities and exclusion. We help countries to develop policies, leadership skills, partnering abilities, institutional capabilities and build resilience </w:t>
      </w:r>
      <w:proofErr w:type="gramStart"/>
      <w:r w:rsidRPr="00A13D39">
        <w:rPr>
          <w:rFonts w:asciiTheme="minorHAnsi" w:hAnsiTheme="minorHAnsi" w:cs="Arial"/>
        </w:rPr>
        <w:t>in order to</w:t>
      </w:r>
      <w:proofErr w:type="gramEnd"/>
      <w:r w:rsidRPr="00A13D39">
        <w:rPr>
          <w:rFonts w:asciiTheme="minorHAnsi" w:hAnsiTheme="minorHAnsi" w:cs="Arial"/>
        </w:rPr>
        <w:t xml:space="preserve"> sustain development results.</w:t>
      </w:r>
    </w:p>
    <w:p w14:paraId="5365B4E7" w14:textId="7FD9D167" w:rsidR="00A13D39" w:rsidRPr="00A13D39" w:rsidRDefault="00A13D39" w:rsidP="00640FD0">
      <w:pPr>
        <w:jc w:val="both"/>
        <w:rPr>
          <w:rFonts w:asciiTheme="minorHAnsi" w:hAnsiTheme="minorHAnsi" w:cs="Arial"/>
        </w:rPr>
      </w:pPr>
    </w:p>
    <w:p w14:paraId="2DE531CA" w14:textId="716DD708" w:rsidR="00A13D39" w:rsidRPr="00A13D39" w:rsidRDefault="00A13D39" w:rsidP="00A13D39">
      <w:pPr>
        <w:jc w:val="both"/>
        <w:rPr>
          <w:rFonts w:asciiTheme="minorHAnsi" w:hAnsiTheme="minorHAnsi" w:cs="Arial"/>
          <w:lang w:val="en-GB"/>
        </w:rPr>
      </w:pPr>
      <w:r w:rsidRPr="00A13D39">
        <w:rPr>
          <w:rFonts w:asciiTheme="minorHAnsi" w:hAnsiTheme="minorHAnsi" w:cs="Arial"/>
          <w:lang w:val="en-GB"/>
        </w:rPr>
        <w:t>UNDP is working to strengthen new frameworks for development, disaster risk reduction and climate change. We support countries' efforts to achieve the new Sustainable Development Goals, which will guide global development priorities through 2030</w:t>
      </w:r>
      <w:r w:rsidR="00F629E4">
        <w:rPr>
          <w:rFonts w:asciiTheme="minorHAnsi" w:hAnsiTheme="minorHAnsi" w:cs="Arial"/>
          <w:lang w:val="en-GB"/>
        </w:rPr>
        <w:t xml:space="preserve">. The key 2030 Agenda principle of leaving no one behind and stamping out inequality is at the core of everything we do. </w:t>
      </w:r>
    </w:p>
    <w:p w14:paraId="4CB3D179" w14:textId="77777777" w:rsidR="00A13D39" w:rsidRPr="00A13D39" w:rsidRDefault="00A13D39" w:rsidP="00A13D39">
      <w:pPr>
        <w:jc w:val="both"/>
        <w:rPr>
          <w:rFonts w:asciiTheme="minorHAnsi" w:hAnsiTheme="minorHAnsi" w:cs="Arial"/>
          <w:lang w:val="en-GB"/>
        </w:rPr>
      </w:pPr>
    </w:p>
    <w:p w14:paraId="2977E68D" w14:textId="77777777" w:rsidR="00A13D39" w:rsidRPr="00A13D39" w:rsidRDefault="00A13D39" w:rsidP="00A13D39">
      <w:pPr>
        <w:jc w:val="both"/>
        <w:rPr>
          <w:rFonts w:asciiTheme="minorHAnsi" w:hAnsiTheme="minorHAnsi" w:cs="Arial"/>
          <w:lang w:val="en-GB"/>
        </w:rPr>
      </w:pPr>
      <w:r w:rsidRPr="00A13D39">
        <w:rPr>
          <w:rFonts w:asciiTheme="minorHAnsi" w:hAnsiTheme="minorHAnsi" w:cs="Arial"/>
          <w:lang w:val="en-GB"/>
        </w:rPr>
        <w:t>UNDP focuses on helping countries build and share solutions in three main areas:</w:t>
      </w:r>
    </w:p>
    <w:p w14:paraId="77D46FA8" w14:textId="77777777" w:rsidR="00A13D39" w:rsidRP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Sustainable development</w:t>
      </w:r>
    </w:p>
    <w:p w14:paraId="2BCC8854" w14:textId="77777777" w:rsidR="00A13D39" w:rsidRP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Democratic governance and peacebuilding</w:t>
      </w:r>
    </w:p>
    <w:p w14:paraId="6096C193" w14:textId="14E88DC5" w:rsid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Climate and disaster resilience</w:t>
      </w:r>
    </w:p>
    <w:p w14:paraId="3893762A" w14:textId="77777777" w:rsidR="00A13D39" w:rsidRPr="00A13D39" w:rsidRDefault="00A13D39" w:rsidP="00A13D39">
      <w:pPr>
        <w:pStyle w:val="ListParagraph"/>
        <w:jc w:val="both"/>
        <w:rPr>
          <w:rFonts w:asciiTheme="minorHAnsi" w:hAnsiTheme="minorHAnsi" w:cs="Arial"/>
          <w:lang w:val="en-GB"/>
        </w:rPr>
      </w:pPr>
    </w:p>
    <w:p w14:paraId="62434BC2" w14:textId="128D140C" w:rsidR="00A13D39" w:rsidRPr="00A13D39" w:rsidRDefault="00A13D39" w:rsidP="00A13D39">
      <w:pPr>
        <w:jc w:val="both"/>
        <w:rPr>
          <w:rFonts w:asciiTheme="minorHAnsi" w:hAnsiTheme="minorHAnsi" w:cs="Arial"/>
          <w:lang w:val="en-GB"/>
        </w:rPr>
      </w:pPr>
      <w:r w:rsidRPr="00A13D39">
        <w:rPr>
          <w:rFonts w:asciiTheme="minorHAnsi" w:hAnsiTheme="minorHAnsi" w:cs="Arial"/>
          <w:lang w:val="en-GB"/>
        </w:rPr>
        <w:t>In all our activities, we encourage the protection of human rights and the empowerment of women, minorities and the poorest and most vulnerable.</w:t>
      </w:r>
    </w:p>
    <w:p w14:paraId="01DD570F" w14:textId="5FFEC123" w:rsidR="00A13D39" w:rsidRDefault="00A13D39" w:rsidP="00640FD0">
      <w:pPr>
        <w:jc w:val="both"/>
        <w:rPr>
          <w:rFonts w:asciiTheme="minorHAnsi" w:hAnsiTheme="minorHAnsi" w:cs="Arial"/>
          <w:lang w:val="en-GB"/>
        </w:rPr>
      </w:pPr>
    </w:p>
    <w:p w14:paraId="4B44533A" w14:textId="77777777" w:rsidR="00A13D39" w:rsidRDefault="00A13D39" w:rsidP="00640FD0">
      <w:pPr>
        <w:jc w:val="both"/>
        <w:rPr>
          <w:rFonts w:asciiTheme="minorHAnsi" w:hAnsiTheme="minorHAnsi" w:cs="Arial"/>
          <w:lang w:val="en-GB"/>
        </w:rPr>
      </w:pPr>
    </w:p>
    <w:p w14:paraId="740E63D0" w14:textId="43E79A6D"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7B1106">
        <w:rPr>
          <w:rFonts w:asciiTheme="minorHAnsi" w:hAnsiTheme="minorHAnsi" w:cs="Arial"/>
          <w:b/>
          <w:lang w:val="en-GB"/>
        </w:rPr>
        <w:t xml:space="preserve">INTERNSHIP </w:t>
      </w:r>
      <w:r>
        <w:rPr>
          <w:rFonts w:asciiTheme="minorHAnsi" w:hAnsiTheme="minorHAnsi" w:cs="Arial"/>
          <w:b/>
          <w:lang w:val="en-GB"/>
        </w:rPr>
        <w:t>OFFICE BACKGROUND:</w:t>
      </w:r>
      <w:r w:rsidRPr="00A13D39">
        <w:rPr>
          <w:rFonts w:asciiTheme="minorHAnsi" w:hAnsiTheme="minorHAnsi" w:cs="Arial"/>
          <w:b/>
          <w:lang w:val="en-GB"/>
        </w:rPr>
        <w:t xml:space="preserve"> </w:t>
      </w:r>
    </w:p>
    <w:bookmarkStart w:id="0" w:name="_Hlk501447220" w:displacedByCustomXml="next"/>
    <w:sdt>
      <w:sdtPr>
        <w:rPr>
          <w:rFonts w:asciiTheme="minorHAnsi" w:hAnsiTheme="minorHAnsi" w:cstheme="minorHAnsi"/>
          <w:lang w:val="en-GB"/>
        </w:rPr>
        <w:id w:val="-1738705725"/>
        <w:placeholder>
          <w:docPart w:val="E69BD711E9F4480E9352B26F763F4F10"/>
        </w:placeholder>
      </w:sdtPr>
      <w:sdtEndPr>
        <w:rPr>
          <w:lang w:val="en-US"/>
        </w:rPr>
      </w:sdtEndPr>
      <w:sdtContent>
        <w:bookmarkEnd w:id="0" w:displacedByCustomXml="next"/>
        <w:sdt>
          <w:sdtPr>
            <w:rPr>
              <w:rFonts w:asciiTheme="minorHAnsi" w:hAnsiTheme="minorHAnsi" w:cstheme="minorHAnsi"/>
              <w:lang w:val="en-GB"/>
            </w:rPr>
            <w:id w:val="-1801297959"/>
            <w:placeholder>
              <w:docPart w:val="9E6F6BB4A7144B4BBF41186AC7FE0816"/>
            </w:placeholder>
          </w:sdtPr>
          <w:sdtEndPr>
            <w:rPr>
              <w:lang w:val="en-US"/>
            </w:rPr>
          </w:sdtEndPr>
          <w:sdtContent>
            <w:p w14:paraId="3614DFDE" w14:textId="77777777" w:rsidR="00AC02C2" w:rsidRDefault="00AC02C2" w:rsidP="00AC02C2">
              <w:pPr>
                <w:jc w:val="both"/>
                <w:rPr>
                  <w:rFonts w:asciiTheme="minorHAnsi" w:hAnsiTheme="minorHAnsi" w:cstheme="minorHAnsi"/>
                </w:rPr>
              </w:pPr>
              <w:r w:rsidRPr="00E062B2">
                <w:rPr>
                  <w:rFonts w:asciiTheme="minorHAnsi" w:hAnsiTheme="minorHAnsi" w:cstheme="minorHAnsi"/>
                  <w:lang w:val="en-GB"/>
                </w:rPr>
                <w:t>Based in Copenhagen, GSS</w:t>
              </w:r>
              <w:r>
                <w:rPr>
                  <w:rFonts w:asciiTheme="minorHAnsi" w:hAnsiTheme="minorHAnsi" w:cstheme="minorHAnsi"/>
                  <w:lang w:val="en-GB"/>
                </w:rPr>
                <w:t>C</w:t>
              </w:r>
              <w:r w:rsidRPr="00E062B2">
                <w:rPr>
                  <w:rFonts w:asciiTheme="minorHAnsi" w:hAnsiTheme="minorHAnsi" w:cstheme="minorHAnsi"/>
                  <w:lang w:val="en-GB"/>
                </w:rPr>
                <w:t xml:space="preserve">-HR is a part of UNDP's Bureau for Management Services (BMS). The Global Shared Services </w:t>
              </w:r>
              <w:r>
                <w:rPr>
                  <w:rFonts w:asciiTheme="minorHAnsi" w:hAnsiTheme="minorHAnsi" w:cstheme="minorHAnsi"/>
                  <w:lang w:val="en-GB"/>
                </w:rPr>
                <w:t>Centre</w:t>
              </w:r>
              <w:r w:rsidRPr="00E062B2">
                <w:rPr>
                  <w:rFonts w:asciiTheme="minorHAnsi" w:hAnsiTheme="minorHAnsi" w:cstheme="minorHAnsi"/>
                  <w:lang w:val="en-GB"/>
                </w:rPr>
                <w:t xml:space="preserve"> (GSS</w:t>
              </w:r>
              <w:r>
                <w:rPr>
                  <w:rFonts w:asciiTheme="minorHAnsi" w:hAnsiTheme="minorHAnsi" w:cstheme="minorHAnsi"/>
                  <w:lang w:val="en-GB"/>
                </w:rPr>
                <w:t>C</w:t>
              </w:r>
              <w:r w:rsidRPr="00E062B2">
                <w:rPr>
                  <w:rFonts w:asciiTheme="minorHAnsi" w:hAnsiTheme="minorHAnsi" w:cstheme="minorHAnsi"/>
                  <w:lang w:val="en-GB"/>
                </w:rPr>
                <w:t xml:space="preserve">) </w:t>
              </w:r>
              <w:r w:rsidRPr="00E062B2">
                <w:rPr>
                  <w:rFonts w:asciiTheme="minorHAnsi" w:hAnsiTheme="minorHAnsi" w:cstheme="minorHAnsi"/>
                </w:rPr>
                <w:t>deliver</w:t>
              </w:r>
              <w:r>
                <w:rPr>
                  <w:rFonts w:asciiTheme="minorHAnsi" w:hAnsiTheme="minorHAnsi" w:cstheme="minorHAnsi"/>
                </w:rPr>
                <w:t xml:space="preserve">s </w:t>
              </w:r>
              <w:r w:rsidRPr="00E062B2">
                <w:rPr>
                  <w:rFonts w:asciiTheme="minorHAnsi" w:hAnsiTheme="minorHAnsi" w:cstheme="minorHAnsi"/>
                </w:rPr>
                <w:t>transactional services on behalf of Bureau of Management Services (BMS) functional units.</w:t>
              </w:r>
            </w:p>
            <w:p w14:paraId="59DD2096" w14:textId="77777777" w:rsidR="00AC02C2" w:rsidRDefault="00AC02C2" w:rsidP="00AC02C2">
              <w:pPr>
                <w:jc w:val="both"/>
                <w:rPr>
                  <w:rFonts w:asciiTheme="minorHAnsi" w:hAnsiTheme="minorHAnsi" w:cstheme="minorHAnsi"/>
                </w:rPr>
              </w:pPr>
              <w:r w:rsidRPr="00E062B2">
                <w:rPr>
                  <w:rFonts w:asciiTheme="minorHAnsi" w:hAnsiTheme="minorHAnsi" w:cstheme="minorHAnsi"/>
                </w:rPr>
                <w:t>It supports the mission and objectives of BMS including being effective, efficient and performance driven across functions, ensuring integration of services</w:t>
              </w:r>
              <w:r>
                <w:rPr>
                  <w:rFonts w:asciiTheme="minorHAnsi" w:hAnsiTheme="minorHAnsi" w:cstheme="minorHAnsi"/>
                </w:rPr>
                <w:t>,</w:t>
              </w:r>
              <w:r w:rsidRPr="00E062B2">
                <w:rPr>
                  <w:rFonts w:asciiTheme="minorHAnsi" w:hAnsiTheme="minorHAnsi" w:cstheme="minorHAnsi"/>
                </w:rPr>
                <w:t xml:space="preserve"> and eliminating duplication and redundancies of functions. The Centre in Copenhagen amongst others is responsible for HR, Benefits &amp; Entitlements and Contract Management as well as Global Payroll Administration for personnel serving in 178 country locations.</w:t>
              </w:r>
            </w:p>
            <w:p w14:paraId="13380BA3" w14:textId="77777777" w:rsidR="00AC02C2" w:rsidRDefault="00AC02C2" w:rsidP="00AC02C2">
              <w:pPr>
                <w:jc w:val="both"/>
                <w:rPr>
                  <w:rFonts w:asciiTheme="minorHAnsi" w:hAnsiTheme="minorHAnsi" w:cstheme="minorHAnsi"/>
                </w:rPr>
              </w:pPr>
            </w:p>
            <w:p w14:paraId="68232A54" w14:textId="77777777" w:rsidR="00AC02C2" w:rsidRPr="0092645C" w:rsidRDefault="00AC02C2" w:rsidP="00AC02C2">
              <w:pPr>
                <w:jc w:val="both"/>
                <w:rPr>
                  <w:rFonts w:asciiTheme="minorHAnsi" w:hAnsiTheme="minorHAnsi" w:cstheme="minorHAnsi"/>
                </w:rPr>
              </w:pPr>
              <w:r w:rsidRPr="0092645C">
                <w:rPr>
                  <w:rFonts w:asciiTheme="minorHAnsi" w:hAnsiTheme="minorHAnsi" w:cstheme="minorHAnsi"/>
                </w:rPr>
                <w:t xml:space="preserve">The GSSC HR/Operations team </w:t>
              </w:r>
              <w:r w:rsidRPr="00E062B2">
                <w:rPr>
                  <w:rFonts w:asciiTheme="minorHAnsi" w:hAnsiTheme="minorHAnsi" w:cstheme="minorHAnsi"/>
                </w:rPr>
                <w:t xml:space="preserve">supports the </w:t>
              </w:r>
              <w:r>
                <w:rPr>
                  <w:rFonts w:asciiTheme="minorHAnsi" w:hAnsiTheme="minorHAnsi" w:cstheme="minorHAnsi"/>
                </w:rPr>
                <w:t>GSSC</w:t>
              </w:r>
              <w:r w:rsidRPr="00E062B2">
                <w:rPr>
                  <w:rFonts w:asciiTheme="minorHAnsi" w:hAnsiTheme="minorHAnsi" w:cstheme="minorHAnsi"/>
                </w:rPr>
                <w:t xml:space="preserve"> units</w:t>
              </w:r>
              <w:r>
                <w:rPr>
                  <w:rFonts w:asciiTheme="minorHAnsi" w:hAnsiTheme="minorHAnsi" w:cstheme="minorHAnsi"/>
                </w:rPr>
                <w:t xml:space="preserve"> in Copenhagen </w:t>
              </w:r>
              <w:r w:rsidRPr="00E062B2">
                <w:rPr>
                  <w:rFonts w:asciiTheme="minorHAnsi" w:hAnsiTheme="minorHAnsi" w:cstheme="minorHAnsi"/>
                </w:rPr>
                <w:t>and acts as an efficient and client-oriented “go-to” team for implementation of activities. The Operations Team is, amongst others, responsible for delivery of services related to financial management, procurement, inventory and asset management, travel</w:t>
              </w:r>
              <w:r>
                <w:rPr>
                  <w:rFonts w:asciiTheme="minorHAnsi" w:hAnsiTheme="minorHAnsi" w:cstheme="minorHAnsi"/>
                </w:rPr>
                <w:t>,</w:t>
              </w:r>
              <w:r w:rsidRPr="00E062B2">
                <w:rPr>
                  <w:rFonts w:asciiTheme="minorHAnsi" w:hAnsiTheme="minorHAnsi" w:cstheme="minorHAnsi"/>
                </w:rPr>
                <w:t xml:space="preserve"> and logistics </w:t>
              </w:r>
              <w:r w:rsidRPr="00E062B2">
                <w:rPr>
                  <w:rFonts w:asciiTheme="minorHAnsi" w:hAnsiTheme="minorHAnsi" w:cstheme="minorHAnsi"/>
                </w:rPr>
                <w:lastRenderedPageBreak/>
                <w:t>as well as human resources management and protocol services</w:t>
              </w:r>
              <w:r w:rsidRPr="0092645C">
                <w:rPr>
                  <w:rFonts w:asciiTheme="minorHAnsi" w:hAnsiTheme="minorHAnsi" w:cstheme="minorHAnsi"/>
                </w:rPr>
                <w:t>. This back-office support is extended to colleagues in the regional locations: Addis Ababa, Amman, Bangkok, Dakar, Istanbul</w:t>
              </w:r>
              <w:r>
                <w:rPr>
                  <w:rFonts w:asciiTheme="minorHAnsi" w:hAnsiTheme="minorHAnsi" w:cstheme="minorHAnsi"/>
                </w:rPr>
                <w:t>,</w:t>
              </w:r>
              <w:r w:rsidRPr="0092645C">
                <w:rPr>
                  <w:rFonts w:asciiTheme="minorHAnsi" w:hAnsiTheme="minorHAnsi" w:cstheme="minorHAnsi"/>
                </w:rPr>
                <w:t xml:space="preserve"> and Panama City.</w:t>
              </w:r>
            </w:p>
            <w:p w14:paraId="281BC89C" w14:textId="77777777" w:rsidR="00AC02C2" w:rsidRPr="0092645C" w:rsidRDefault="00AC02C2" w:rsidP="00AC02C2">
              <w:pPr>
                <w:jc w:val="both"/>
                <w:rPr>
                  <w:rFonts w:asciiTheme="minorHAnsi" w:hAnsiTheme="minorHAnsi" w:cstheme="minorHAnsi"/>
                </w:rPr>
              </w:pPr>
            </w:p>
            <w:p w14:paraId="4CEBD852" w14:textId="77777777" w:rsidR="00AC02C2" w:rsidRPr="0092645C" w:rsidRDefault="00AC02C2" w:rsidP="00AC02C2">
              <w:pPr>
                <w:jc w:val="both"/>
                <w:rPr>
                  <w:rFonts w:asciiTheme="minorHAnsi" w:hAnsiTheme="minorHAnsi" w:cstheme="minorHAnsi"/>
                </w:rPr>
              </w:pPr>
              <w:r w:rsidRPr="0092645C">
                <w:rPr>
                  <w:rFonts w:asciiTheme="minorHAnsi" w:hAnsiTheme="minorHAnsi" w:cstheme="minorHAnsi"/>
                </w:rPr>
                <w:t>The GSSC HR/Operations team works in close cooperation with the many GSSC teams such as Global and Local Benefits and Entitlement Services teams, Global Payroll Services, the Kuala Lumpur Operations team, GSSC Managers and the GSSC Directorate to facilitate support and assistance to GSSC colleagues.</w:t>
              </w:r>
              <w:r>
                <w:rPr>
                  <w:rFonts w:asciiTheme="minorHAnsi" w:hAnsiTheme="minorHAnsi" w:cstheme="minorHAnsi"/>
                </w:rPr>
                <w:t xml:space="preserve"> </w:t>
              </w:r>
              <w:r w:rsidRPr="0092645C">
                <w:rPr>
                  <w:rFonts w:asciiTheme="minorHAnsi" w:hAnsiTheme="minorHAnsi" w:cstheme="minorHAnsi"/>
                </w:rPr>
                <w:t>The GSSC HR/Operations team engages in many GSSC related activities such as recruitment of GSSC staff and personal and is also responsible for structuring and coordinating a wide range of GSSC HR and operational support in Copenhagen and in the regional locations.</w:t>
              </w:r>
            </w:p>
            <w:p w14:paraId="0ED69EDA" w14:textId="77777777" w:rsidR="00AC02C2" w:rsidRPr="00000CF0" w:rsidRDefault="00AC02C2" w:rsidP="00AC02C2">
              <w:pPr>
                <w:jc w:val="both"/>
                <w:rPr>
                  <w:rFonts w:asciiTheme="minorHAnsi" w:hAnsiTheme="minorHAnsi" w:cstheme="minorHAnsi"/>
                  <w:color w:val="FF0000"/>
                  <w:lang w:val="en-GB"/>
                </w:rPr>
              </w:pPr>
            </w:p>
            <w:p w14:paraId="19CA3C12" w14:textId="033F359C" w:rsidR="00A13D39" w:rsidRPr="00AC02C2" w:rsidRDefault="00AC02C2" w:rsidP="00AC02C2">
              <w:pPr>
                <w:jc w:val="both"/>
                <w:rPr>
                  <w:rFonts w:asciiTheme="minorHAnsi" w:hAnsiTheme="minorHAnsi" w:cstheme="minorHAnsi"/>
                </w:rPr>
              </w:pPr>
              <w:r>
                <w:rPr>
                  <w:rFonts w:asciiTheme="minorHAnsi" w:hAnsiTheme="minorHAnsi" w:cstheme="minorHAnsi"/>
                </w:rPr>
                <w:t>T</w:t>
              </w:r>
              <w:r w:rsidRPr="00E062B2">
                <w:rPr>
                  <w:rFonts w:asciiTheme="minorHAnsi" w:hAnsiTheme="minorHAnsi" w:cstheme="minorHAnsi"/>
                </w:rPr>
                <w:t xml:space="preserve">he </w:t>
              </w:r>
              <w:r>
                <w:rPr>
                  <w:rFonts w:asciiTheme="minorHAnsi" w:hAnsiTheme="minorHAnsi" w:cstheme="minorHAnsi"/>
                </w:rPr>
                <w:t>HR/</w:t>
              </w:r>
              <w:r w:rsidRPr="00E062B2">
                <w:rPr>
                  <w:rFonts w:asciiTheme="minorHAnsi" w:hAnsiTheme="minorHAnsi" w:cstheme="minorHAnsi"/>
                </w:rPr>
                <w:t>Operations</w:t>
              </w:r>
              <w:r w:rsidR="009E6DA7">
                <w:rPr>
                  <w:rFonts w:asciiTheme="minorHAnsi" w:hAnsiTheme="minorHAnsi" w:cstheme="minorHAnsi"/>
                </w:rPr>
                <w:t xml:space="preserve"> KM Intern </w:t>
              </w:r>
              <w:r w:rsidRPr="00E062B2">
                <w:rPr>
                  <w:rFonts w:asciiTheme="minorHAnsi" w:hAnsiTheme="minorHAnsi" w:cstheme="minorHAnsi"/>
                </w:rPr>
                <w:t xml:space="preserve">will work closely with colleagues in the </w:t>
              </w:r>
              <w:r>
                <w:rPr>
                  <w:rFonts w:asciiTheme="minorHAnsi" w:hAnsiTheme="minorHAnsi" w:cstheme="minorHAnsi"/>
                </w:rPr>
                <w:t xml:space="preserve">GSSC/HR </w:t>
              </w:r>
              <w:r w:rsidRPr="00E062B2">
                <w:rPr>
                  <w:rFonts w:asciiTheme="minorHAnsi" w:hAnsiTheme="minorHAnsi" w:cstheme="minorHAnsi"/>
                </w:rPr>
                <w:t>Operations Team as well as other units in GSS</w:t>
              </w:r>
              <w:r>
                <w:rPr>
                  <w:rFonts w:asciiTheme="minorHAnsi" w:hAnsiTheme="minorHAnsi" w:cstheme="minorHAnsi"/>
                </w:rPr>
                <w:t>C</w:t>
              </w:r>
              <w:r w:rsidRPr="00E062B2">
                <w:rPr>
                  <w:rFonts w:asciiTheme="minorHAnsi" w:hAnsiTheme="minorHAnsi" w:cstheme="minorHAnsi"/>
                </w:rPr>
                <w:t xml:space="preserve">. The </w:t>
              </w:r>
              <w:r>
                <w:rPr>
                  <w:rFonts w:asciiTheme="minorHAnsi" w:hAnsiTheme="minorHAnsi" w:cstheme="minorHAnsi"/>
                </w:rPr>
                <w:t>Fellow</w:t>
              </w:r>
              <w:r w:rsidRPr="00E062B2">
                <w:rPr>
                  <w:rFonts w:asciiTheme="minorHAnsi" w:hAnsiTheme="minorHAnsi" w:cstheme="minorHAnsi"/>
                </w:rPr>
                <w:t xml:space="preserve"> will also </w:t>
              </w:r>
              <w:proofErr w:type="gramStart"/>
              <w:r w:rsidRPr="00E062B2">
                <w:rPr>
                  <w:rFonts w:asciiTheme="minorHAnsi" w:hAnsiTheme="minorHAnsi" w:cstheme="minorHAnsi"/>
                </w:rPr>
                <w:t>have the opportunity to</w:t>
              </w:r>
              <w:proofErr w:type="gramEnd"/>
              <w:r w:rsidRPr="00E062B2">
                <w:rPr>
                  <w:rFonts w:asciiTheme="minorHAnsi" w:hAnsiTheme="minorHAnsi" w:cstheme="minorHAnsi"/>
                </w:rPr>
                <w:t xml:space="preserve"> collaborate with colleagues in other UNDP units in the UN City. </w:t>
              </w:r>
              <w:r>
                <w:rPr>
                  <w:rFonts w:asciiTheme="minorHAnsi" w:hAnsiTheme="minorHAnsi" w:cstheme="minorHAnsi"/>
                </w:rPr>
                <w:t>T</w:t>
              </w:r>
              <w:r w:rsidRPr="00E062B2">
                <w:rPr>
                  <w:rFonts w:asciiTheme="minorHAnsi" w:hAnsiTheme="minorHAnsi" w:cstheme="minorHAnsi"/>
                </w:rPr>
                <w:t xml:space="preserve">raining </w:t>
              </w:r>
              <w:r>
                <w:rPr>
                  <w:rFonts w:asciiTheme="minorHAnsi" w:hAnsiTheme="minorHAnsi" w:cstheme="minorHAnsi"/>
                </w:rPr>
                <w:t xml:space="preserve">related to the functions </w:t>
              </w:r>
              <w:r w:rsidRPr="00E062B2">
                <w:rPr>
                  <w:rFonts w:asciiTheme="minorHAnsi" w:hAnsiTheme="minorHAnsi" w:cstheme="minorHAnsi"/>
                </w:rPr>
                <w:t>will be provided.</w:t>
              </w:r>
              <w:r>
                <w:rPr>
                  <w:rFonts w:asciiTheme="minorHAnsi" w:hAnsiTheme="minorHAnsi" w:cstheme="minorHAnsi"/>
                </w:rPr>
                <w:t xml:space="preserve"> Participation in unit-wide training opportunities will be supported, as required. </w:t>
              </w:r>
            </w:p>
          </w:sdtContent>
        </w:sdt>
      </w:sdtContent>
    </w:sdt>
    <w:p w14:paraId="684C6E03" w14:textId="77777777" w:rsidR="00AC02C2" w:rsidRDefault="00AC02C2" w:rsidP="00A601F8">
      <w:pPr>
        <w:rPr>
          <w:rFonts w:asciiTheme="minorHAnsi" w:hAnsiTheme="minorHAnsi" w:cs="Arial"/>
          <w:b/>
          <w:lang w:val="en-GB"/>
        </w:rPr>
      </w:pPr>
    </w:p>
    <w:p w14:paraId="61A83833" w14:textId="261E0256"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2267A8ED" w14:textId="156B9CBF"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9E6DA7">
        <w:rPr>
          <w:rFonts w:asciiTheme="minorHAnsi" w:hAnsiTheme="minorHAnsi" w:cs="Arial"/>
          <w:lang w:val="en-GB"/>
        </w:rPr>
        <w:t>Intern</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xml:space="preserve">% </w:t>
            </w:r>
            <w:proofErr w:type="gramStart"/>
            <w:r w:rsidRPr="00A13D39">
              <w:rPr>
                <w:rFonts w:asciiTheme="minorHAnsi" w:hAnsiTheme="minorHAnsi" w:cs="Arial"/>
                <w:b/>
                <w:lang w:val="en-GB"/>
              </w:rPr>
              <w:t>of</w:t>
            </w:r>
            <w:proofErr w:type="gramEnd"/>
            <w:r w:rsidRPr="00A13D39">
              <w:rPr>
                <w:rFonts w:asciiTheme="minorHAnsi" w:hAnsiTheme="minorHAnsi" w:cs="Arial"/>
                <w:b/>
                <w:lang w:val="en-GB"/>
              </w:rPr>
              <w:t xml:space="preserve"> time</w:t>
            </w:r>
          </w:p>
        </w:tc>
      </w:tr>
      <w:tr w:rsidR="007F00C2" w:rsidRPr="00A13D39" w14:paraId="0FAEDBF3" w14:textId="77777777" w:rsidTr="00DF26FF">
        <w:tc>
          <w:tcPr>
            <w:tcW w:w="8825" w:type="dxa"/>
            <w:gridSpan w:val="3"/>
          </w:tcPr>
          <w:p w14:paraId="4AFCE445" w14:textId="77777777" w:rsidR="007F00C2" w:rsidRPr="007F00C2" w:rsidRDefault="007F00C2" w:rsidP="007F00C2">
            <w:pPr>
              <w:rPr>
                <w:rFonts w:asciiTheme="minorHAnsi" w:hAnsiTheme="minorHAnsi" w:cs="Arial"/>
                <w:i/>
                <w:highlight w:val="yellow"/>
              </w:rPr>
            </w:pPr>
            <w:r w:rsidRPr="007F00C2">
              <w:rPr>
                <w:rFonts w:asciiTheme="minorHAnsi" w:hAnsiTheme="minorHAnsi" w:cs="Calibri"/>
                <w:i/>
                <w:sz w:val="22"/>
                <w:szCs w:val="22"/>
                <w:lang w:val="en-GB"/>
              </w:rPr>
              <w:t xml:space="preserve">In this section list the primary responsibilities and tasks of the position.  </w:t>
            </w:r>
            <w:r w:rsidRPr="007F00C2">
              <w:rPr>
                <w:rFonts w:asciiTheme="minorHAnsi" w:hAnsiTheme="minorHAnsi" w:cs="Calibri"/>
                <w:i/>
                <w:sz w:val="22"/>
                <w:szCs w:val="22"/>
                <w:lang w:val="en-GB"/>
              </w:rPr>
              <w:br/>
              <w:t>(Include percentages for each duty.)</w:t>
            </w:r>
          </w:p>
          <w:p w14:paraId="0A057D91" w14:textId="442E18F5" w:rsidR="007F00C2" w:rsidRPr="001B6350" w:rsidRDefault="007F00C2" w:rsidP="00F71D0D">
            <w:pPr>
              <w:jc w:val="center"/>
              <w:rPr>
                <w:rFonts w:asciiTheme="minorHAnsi" w:hAnsiTheme="minorHAnsi" w:cs="Arial"/>
                <w:b/>
                <w:lang w:val="en-GB"/>
              </w:rPr>
            </w:pPr>
          </w:p>
        </w:tc>
      </w:tr>
      <w:tr w:rsidR="00F64BAA" w:rsidRPr="00A13D39" w14:paraId="497682F7" w14:textId="77777777" w:rsidTr="00B65404">
        <w:tc>
          <w:tcPr>
            <w:tcW w:w="510" w:type="dxa"/>
          </w:tcPr>
          <w:p w14:paraId="7248AB16" w14:textId="5200FAEA" w:rsidR="00F64BAA" w:rsidRPr="00A13D39" w:rsidRDefault="007F00C2" w:rsidP="00B65404">
            <w:pPr>
              <w:jc w:val="center"/>
              <w:rPr>
                <w:rFonts w:asciiTheme="minorHAnsi" w:hAnsiTheme="minorHAnsi" w:cs="Arial"/>
                <w:lang w:val="en-GB"/>
              </w:rPr>
            </w:pPr>
            <w:r>
              <w:rPr>
                <w:rFonts w:asciiTheme="minorHAnsi" w:hAnsiTheme="minorHAnsi" w:cs="Arial"/>
                <w:lang w:val="en-GB"/>
              </w:rPr>
              <w:t>1</w:t>
            </w:r>
          </w:p>
        </w:tc>
        <w:tc>
          <w:tcPr>
            <w:tcW w:w="7310" w:type="dxa"/>
          </w:tcPr>
          <w:sdt>
            <w:sdtPr>
              <w:rPr>
                <w:rFonts w:asciiTheme="minorHAnsi" w:hAnsiTheme="minorHAnsi"/>
                <w:b/>
                <w:lang w:val="en-GB"/>
              </w:rPr>
              <w:id w:val="-834599170"/>
              <w:placeholder>
                <w:docPart w:val="315EF4632DC74C09AC98C88C3D198D3E"/>
              </w:placeholder>
            </w:sdtPr>
            <w:sdtEndPr/>
            <w:sdtContent>
              <w:p w14:paraId="42B262C4" w14:textId="52DB1B86" w:rsidR="007F00C2" w:rsidRPr="007F00C2" w:rsidRDefault="00361854" w:rsidP="007F00C2">
                <w:pPr>
                  <w:rPr>
                    <w:rFonts w:asciiTheme="minorHAnsi" w:hAnsiTheme="minorHAnsi"/>
                    <w:b/>
                    <w:lang w:val="en-GB"/>
                  </w:rPr>
                </w:pPr>
                <w:r>
                  <w:rPr>
                    <w:rFonts w:asciiTheme="minorHAnsi" w:hAnsiTheme="minorHAnsi"/>
                    <w:b/>
                    <w:lang w:val="en-GB"/>
                  </w:rPr>
                  <w:t>Knowledge Management</w:t>
                </w:r>
              </w:p>
            </w:sdtContent>
          </w:sdt>
          <w:p w14:paraId="1C7FCCED" w14:textId="5047E02F" w:rsidR="00540CE3" w:rsidRPr="00540CE3" w:rsidRDefault="00540CE3" w:rsidP="00540CE3">
            <w:pPr>
              <w:pStyle w:val="ListParagraph"/>
              <w:numPr>
                <w:ilvl w:val="0"/>
                <w:numId w:val="19"/>
              </w:numPr>
              <w:rPr>
                <w:rFonts w:asciiTheme="minorHAnsi" w:hAnsiTheme="minorHAnsi" w:cstheme="minorHAnsi"/>
                <w:bCs/>
              </w:rPr>
            </w:pPr>
            <w:r w:rsidRPr="00540CE3">
              <w:rPr>
                <w:rFonts w:asciiTheme="minorHAnsi" w:hAnsiTheme="minorHAnsi" w:cstheme="minorHAnsi"/>
                <w:bCs/>
              </w:rPr>
              <w:t xml:space="preserve">Optimize and update the knowledge management tools, materials and tracking files related to HR and Operations services to facilitate knowledge sharing among team members and new joiners, as well as for clients and partners. </w:t>
            </w:r>
          </w:p>
          <w:p w14:paraId="6DE556DE" w14:textId="2B5E808F" w:rsidR="00540CE3" w:rsidRPr="00540CE3" w:rsidRDefault="00540CE3" w:rsidP="00540CE3">
            <w:pPr>
              <w:pStyle w:val="ListParagraph"/>
              <w:numPr>
                <w:ilvl w:val="0"/>
                <w:numId w:val="19"/>
              </w:numPr>
              <w:rPr>
                <w:rFonts w:asciiTheme="minorHAnsi" w:hAnsiTheme="minorHAnsi" w:cstheme="minorHAnsi"/>
                <w:bCs/>
              </w:rPr>
            </w:pPr>
            <w:r w:rsidRPr="00540CE3">
              <w:rPr>
                <w:rFonts w:asciiTheme="minorHAnsi" w:hAnsiTheme="minorHAnsi" w:cstheme="minorHAnsi"/>
                <w:bCs/>
              </w:rPr>
              <w:t xml:space="preserve">Review the existing GSSC knowledge management tools, </w:t>
            </w:r>
            <w:proofErr w:type="gramStart"/>
            <w:r w:rsidRPr="00540CE3">
              <w:rPr>
                <w:rFonts w:asciiTheme="minorHAnsi" w:hAnsiTheme="minorHAnsi" w:cstheme="minorHAnsi"/>
                <w:bCs/>
              </w:rPr>
              <w:t>systems</w:t>
            </w:r>
            <w:proofErr w:type="gramEnd"/>
            <w:r w:rsidRPr="00540CE3">
              <w:rPr>
                <w:rFonts w:asciiTheme="minorHAnsi" w:hAnsiTheme="minorHAnsi" w:cstheme="minorHAnsi"/>
                <w:bCs/>
              </w:rPr>
              <w:t xml:space="preserve"> and content to identify the existing gaps</w:t>
            </w:r>
            <w:r>
              <w:rPr>
                <w:rFonts w:asciiTheme="minorHAnsi" w:hAnsiTheme="minorHAnsi" w:cstheme="minorHAnsi"/>
                <w:bCs/>
              </w:rPr>
              <w:t>;</w:t>
            </w:r>
          </w:p>
          <w:p w14:paraId="12427A63" w14:textId="3A363C0D" w:rsidR="00540CE3" w:rsidRPr="00AC02C2" w:rsidRDefault="00540CE3" w:rsidP="00540CE3">
            <w:pPr>
              <w:pStyle w:val="ListParagraph"/>
              <w:numPr>
                <w:ilvl w:val="0"/>
                <w:numId w:val="19"/>
              </w:numPr>
              <w:rPr>
                <w:rFonts w:asciiTheme="minorHAnsi" w:hAnsiTheme="minorHAnsi" w:cstheme="minorHAnsi"/>
                <w:bCs/>
              </w:rPr>
            </w:pPr>
            <w:r w:rsidRPr="00AC02C2">
              <w:rPr>
                <w:rFonts w:asciiTheme="minorHAnsi" w:hAnsiTheme="minorHAnsi" w:cstheme="minorHAnsi"/>
                <w:bCs/>
              </w:rPr>
              <w:t xml:space="preserve">Support GSSC HR/Operations in documenting so far not captured knowledge and practices </w:t>
            </w:r>
            <w:r w:rsidR="000C59E8" w:rsidRPr="00AC02C2">
              <w:rPr>
                <w:rFonts w:asciiTheme="minorHAnsi" w:hAnsiTheme="minorHAnsi" w:cstheme="minorHAnsi"/>
                <w:bCs/>
              </w:rPr>
              <w:t>(</w:t>
            </w:r>
            <w:r w:rsidR="00FC3030" w:rsidRPr="00AC02C2">
              <w:rPr>
                <w:rFonts w:asciiTheme="minorHAnsi" w:hAnsiTheme="minorHAnsi" w:cstheme="minorHAnsi"/>
                <w:bCs/>
              </w:rPr>
              <w:t xml:space="preserve">SOPs, </w:t>
            </w:r>
            <w:proofErr w:type="gramStart"/>
            <w:r w:rsidR="00FC3030" w:rsidRPr="00AC02C2">
              <w:rPr>
                <w:rFonts w:asciiTheme="minorHAnsi" w:hAnsiTheme="minorHAnsi" w:cstheme="minorHAnsi"/>
                <w:bCs/>
              </w:rPr>
              <w:t>Wiki</w:t>
            </w:r>
            <w:proofErr w:type="gramEnd"/>
            <w:r w:rsidR="00FC3030" w:rsidRPr="00AC02C2">
              <w:rPr>
                <w:rFonts w:asciiTheme="minorHAnsi" w:hAnsiTheme="minorHAnsi" w:cstheme="minorHAnsi"/>
                <w:bCs/>
              </w:rPr>
              <w:t xml:space="preserve"> and knowledge articles, “how to” guides</w:t>
            </w:r>
            <w:r w:rsidR="00794E52" w:rsidRPr="00AC02C2">
              <w:rPr>
                <w:rFonts w:asciiTheme="minorHAnsi" w:hAnsiTheme="minorHAnsi" w:cstheme="minorHAnsi"/>
                <w:bCs/>
              </w:rPr>
              <w:t>, standard emails/communications</w:t>
            </w:r>
            <w:r w:rsidR="000C59E8" w:rsidRPr="00AC02C2">
              <w:rPr>
                <w:rFonts w:asciiTheme="minorHAnsi" w:hAnsiTheme="minorHAnsi" w:cstheme="minorHAnsi"/>
                <w:bCs/>
              </w:rPr>
              <w:t xml:space="preserve">) </w:t>
            </w:r>
            <w:r w:rsidRPr="00AC02C2">
              <w:rPr>
                <w:rFonts w:asciiTheme="minorHAnsi" w:hAnsiTheme="minorHAnsi" w:cstheme="minorHAnsi"/>
                <w:bCs/>
              </w:rPr>
              <w:t>and putting those into required format used by GSSC KM team;</w:t>
            </w:r>
          </w:p>
          <w:p w14:paraId="12ECFFEE" w14:textId="62B3D6B2" w:rsidR="002F269A" w:rsidRPr="009E3E38" w:rsidRDefault="00540CE3" w:rsidP="009E3E38">
            <w:pPr>
              <w:pStyle w:val="ListParagraph"/>
              <w:numPr>
                <w:ilvl w:val="0"/>
                <w:numId w:val="19"/>
              </w:numPr>
              <w:rPr>
                <w:rFonts w:asciiTheme="minorHAnsi" w:hAnsiTheme="minorHAnsi" w:cstheme="minorHAnsi"/>
                <w:bCs/>
              </w:rPr>
            </w:pPr>
            <w:r w:rsidRPr="00540CE3">
              <w:rPr>
                <w:rFonts w:asciiTheme="minorHAnsi" w:hAnsiTheme="minorHAnsi" w:cstheme="minorHAnsi"/>
                <w:bCs/>
              </w:rPr>
              <w:t>Liaise with GSSC other units to ensure uniformity of knowledge management activities. In addition, ensure synergies with the GSSC units on the new knowledge management system without compromising the GSSC HR/Operations requirements;</w:t>
            </w:r>
          </w:p>
          <w:p w14:paraId="7C3F3E22" w14:textId="1FAFC814" w:rsidR="00540CE3" w:rsidRPr="00540CE3" w:rsidRDefault="00540CE3" w:rsidP="00540CE3">
            <w:pPr>
              <w:pStyle w:val="ListParagraph"/>
              <w:numPr>
                <w:ilvl w:val="0"/>
                <w:numId w:val="19"/>
              </w:numPr>
              <w:rPr>
                <w:rFonts w:asciiTheme="minorHAnsi" w:hAnsiTheme="minorHAnsi" w:cstheme="minorHAnsi"/>
                <w:bCs/>
              </w:rPr>
            </w:pPr>
            <w:r w:rsidRPr="00540CE3">
              <w:rPr>
                <w:rFonts w:asciiTheme="minorHAnsi" w:hAnsiTheme="minorHAnsi" w:cstheme="minorHAnsi"/>
                <w:bCs/>
              </w:rPr>
              <w:t>Create simple training guides, one-pagers, presentations, etc. targeting both internal and external users</w:t>
            </w:r>
            <w:r w:rsidR="00D0265E">
              <w:rPr>
                <w:rFonts w:asciiTheme="minorHAnsi" w:hAnsiTheme="minorHAnsi" w:cstheme="minorHAnsi"/>
                <w:bCs/>
              </w:rPr>
              <w:t>;</w:t>
            </w:r>
          </w:p>
          <w:p w14:paraId="213F86BB" w14:textId="28A686A4" w:rsidR="00540CE3" w:rsidRPr="00540CE3" w:rsidRDefault="00540CE3" w:rsidP="00540CE3">
            <w:pPr>
              <w:pStyle w:val="ListParagraph"/>
              <w:numPr>
                <w:ilvl w:val="0"/>
                <w:numId w:val="19"/>
              </w:numPr>
              <w:rPr>
                <w:rFonts w:asciiTheme="minorHAnsi" w:hAnsiTheme="minorHAnsi" w:cstheme="minorHAnsi"/>
                <w:bCs/>
              </w:rPr>
            </w:pPr>
            <w:r w:rsidRPr="00540CE3">
              <w:rPr>
                <w:rFonts w:asciiTheme="minorHAnsi" w:hAnsiTheme="minorHAnsi" w:cstheme="minorHAnsi"/>
                <w:bCs/>
              </w:rPr>
              <w:t>Facilitate knowledge-building and sharing support</w:t>
            </w:r>
            <w:r w:rsidR="00D0265E">
              <w:rPr>
                <w:rFonts w:asciiTheme="minorHAnsi" w:hAnsiTheme="minorHAnsi" w:cstheme="minorHAnsi"/>
                <w:bCs/>
              </w:rPr>
              <w:t>;</w:t>
            </w:r>
          </w:p>
          <w:p w14:paraId="1D206876" w14:textId="2651055D" w:rsidR="00540CE3" w:rsidRPr="00540CE3" w:rsidRDefault="00540CE3" w:rsidP="00540CE3">
            <w:pPr>
              <w:pStyle w:val="ListParagraph"/>
              <w:numPr>
                <w:ilvl w:val="0"/>
                <w:numId w:val="19"/>
              </w:numPr>
              <w:rPr>
                <w:rFonts w:asciiTheme="minorHAnsi" w:hAnsiTheme="minorHAnsi" w:cstheme="minorHAnsi"/>
                <w:bCs/>
              </w:rPr>
            </w:pPr>
            <w:r w:rsidRPr="00540CE3">
              <w:rPr>
                <w:rFonts w:asciiTheme="minorHAnsi" w:hAnsiTheme="minorHAnsi" w:cstheme="minorHAnsi"/>
                <w:bCs/>
              </w:rPr>
              <w:t xml:space="preserve">Other support </w:t>
            </w:r>
            <w:proofErr w:type="gramStart"/>
            <w:r w:rsidRPr="00540CE3">
              <w:rPr>
                <w:rFonts w:asciiTheme="minorHAnsi" w:hAnsiTheme="minorHAnsi" w:cstheme="minorHAnsi"/>
                <w:bCs/>
              </w:rPr>
              <w:t xml:space="preserve">in the area </w:t>
            </w:r>
            <w:r w:rsidR="00D0265E">
              <w:rPr>
                <w:rFonts w:asciiTheme="minorHAnsi" w:hAnsiTheme="minorHAnsi" w:cstheme="minorHAnsi"/>
                <w:bCs/>
              </w:rPr>
              <w:t>of</w:t>
            </w:r>
            <w:proofErr w:type="gramEnd"/>
            <w:r w:rsidR="00D0265E">
              <w:rPr>
                <w:rFonts w:asciiTheme="minorHAnsi" w:hAnsiTheme="minorHAnsi" w:cstheme="minorHAnsi"/>
                <w:bCs/>
              </w:rPr>
              <w:t xml:space="preserve"> </w:t>
            </w:r>
            <w:r w:rsidRPr="00540CE3">
              <w:rPr>
                <w:rFonts w:asciiTheme="minorHAnsi" w:hAnsiTheme="minorHAnsi" w:cstheme="minorHAnsi"/>
                <w:bCs/>
              </w:rPr>
              <w:t xml:space="preserve">knowledge management </w:t>
            </w:r>
            <w:r w:rsidR="00D0265E">
              <w:rPr>
                <w:rFonts w:asciiTheme="minorHAnsi" w:hAnsiTheme="minorHAnsi" w:cstheme="minorHAnsi"/>
                <w:bCs/>
              </w:rPr>
              <w:t>a</w:t>
            </w:r>
            <w:r w:rsidRPr="00540CE3">
              <w:rPr>
                <w:rFonts w:asciiTheme="minorHAnsi" w:hAnsiTheme="minorHAnsi" w:cstheme="minorHAnsi"/>
                <w:bCs/>
              </w:rPr>
              <w:t>s required.</w:t>
            </w:r>
          </w:p>
          <w:p w14:paraId="56C02510" w14:textId="3C72F7D2" w:rsidR="004B227B" w:rsidRPr="002F269A" w:rsidRDefault="004B227B" w:rsidP="002F269A">
            <w:pPr>
              <w:rPr>
                <w:rFonts w:asciiTheme="minorHAnsi" w:hAnsiTheme="minorHAnsi"/>
                <w:lang w:val="en-GB"/>
              </w:rPr>
            </w:pPr>
          </w:p>
        </w:tc>
        <w:tc>
          <w:tcPr>
            <w:tcW w:w="1005" w:type="dxa"/>
          </w:tcPr>
          <w:p w14:paraId="245AC64F" w14:textId="2DE2A2B1" w:rsidR="00F64BAA" w:rsidRPr="001B6350" w:rsidRDefault="00015278" w:rsidP="00B65404">
            <w:pPr>
              <w:jc w:val="center"/>
              <w:rPr>
                <w:rFonts w:asciiTheme="minorHAnsi" w:hAnsiTheme="minorHAnsi" w:cs="Arial"/>
                <w:b/>
                <w:lang w:val="en-GB"/>
              </w:rPr>
            </w:pPr>
            <w:r>
              <w:rPr>
                <w:rFonts w:asciiTheme="minorHAnsi" w:hAnsiTheme="minorHAnsi" w:cs="Arial"/>
                <w:b/>
                <w:lang w:val="en-GB"/>
              </w:rPr>
              <w:t>3</w:t>
            </w:r>
            <w:r w:rsidR="001659EB">
              <w:rPr>
                <w:rFonts w:asciiTheme="minorHAnsi" w:hAnsiTheme="minorHAnsi" w:cs="Arial"/>
                <w:b/>
                <w:lang w:val="en-GB"/>
              </w:rPr>
              <w:t>5</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B65404">
            <w:pPr>
              <w:jc w:val="center"/>
              <w:rPr>
                <w:rFonts w:asciiTheme="minorHAnsi" w:hAnsiTheme="minorHAnsi" w:cs="Arial"/>
                <w:lang w:val="en-GB"/>
              </w:rPr>
            </w:pPr>
            <w:r>
              <w:rPr>
                <w:rFonts w:asciiTheme="minorHAnsi" w:hAnsiTheme="minorHAnsi" w:cs="Arial"/>
                <w:lang w:val="en-GB"/>
              </w:rPr>
              <w:t>2</w:t>
            </w:r>
          </w:p>
        </w:tc>
        <w:tc>
          <w:tcPr>
            <w:tcW w:w="7310" w:type="dxa"/>
          </w:tcPr>
          <w:sdt>
            <w:sdtPr>
              <w:rPr>
                <w:rFonts w:asciiTheme="minorHAnsi" w:hAnsiTheme="minorHAnsi"/>
                <w:b/>
                <w:lang w:val="en-GB"/>
              </w:rPr>
              <w:id w:val="-333682174"/>
              <w:placeholder>
                <w:docPart w:val="D79EFDF2DB0B4044AE527074943CD1C7"/>
              </w:placeholder>
            </w:sdtPr>
            <w:sdtEndPr>
              <w:rPr>
                <w:b w:val="0"/>
              </w:rPr>
            </w:sdtEndPr>
            <w:sdtContent>
              <w:p w14:paraId="05FF96FA" w14:textId="6C805AC1" w:rsidR="007F00C2" w:rsidRPr="001659EB" w:rsidRDefault="00E15025" w:rsidP="001659EB">
                <w:pPr>
                  <w:rPr>
                    <w:rFonts w:asciiTheme="minorHAnsi" w:hAnsiTheme="minorHAnsi"/>
                    <w:lang w:val="en-GB"/>
                  </w:rPr>
                </w:pPr>
                <w:r>
                  <w:rPr>
                    <w:rFonts w:asciiTheme="minorHAnsi" w:hAnsiTheme="minorHAnsi"/>
                    <w:b/>
                    <w:lang w:val="en-GB"/>
                  </w:rPr>
                  <w:t>Communications</w:t>
                </w:r>
              </w:p>
            </w:sdtContent>
          </w:sdt>
          <w:sdt>
            <w:sdtPr>
              <w:rPr>
                <w:rFonts w:asciiTheme="minorHAnsi" w:hAnsiTheme="minorHAnsi" w:cstheme="minorHAnsi"/>
                <w:bCs/>
              </w:rPr>
              <w:id w:val="106173054"/>
              <w:placeholder>
                <w:docPart w:val="896BC776621C4DCC94D8DA8E3C2FF4EE"/>
              </w:placeholder>
            </w:sdtPr>
            <w:sdtEndPr>
              <w:rPr>
                <w:rFonts w:ascii="Times New Roman" w:hAnsi="Times New Roman" w:cs="Times New Roman"/>
                <w:bCs w:val="0"/>
              </w:rPr>
            </w:sdtEndPr>
            <w:sdtContent>
              <w:p w14:paraId="066D158B" w14:textId="4FDFAD05" w:rsidR="00E15025" w:rsidRPr="001659EB" w:rsidRDefault="00E15025" w:rsidP="001659EB">
                <w:pPr>
                  <w:pStyle w:val="ListParagraph"/>
                  <w:numPr>
                    <w:ilvl w:val="0"/>
                    <w:numId w:val="19"/>
                  </w:numPr>
                  <w:rPr>
                    <w:rFonts w:asciiTheme="minorHAnsi" w:hAnsiTheme="minorHAnsi" w:cstheme="minorHAnsi"/>
                    <w:bCs/>
                  </w:rPr>
                </w:pPr>
                <w:r w:rsidRPr="001659EB">
                  <w:rPr>
                    <w:rFonts w:asciiTheme="minorHAnsi" w:hAnsiTheme="minorHAnsi" w:cstheme="minorHAnsi"/>
                    <w:bCs/>
                  </w:rPr>
                  <w:t>Create and update communication materials such as</w:t>
                </w:r>
                <w:r w:rsidR="000C26FF">
                  <w:rPr>
                    <w:rFonts w:asciiTheme="minorHAnsi" w:hAnsiTheme="minorHAnsi" w:cstheme="minorHAnsi"/>
                    <w:bCs/>
                  </w:rPr>
                  <w:t xml:space="preserve"> g</w:t>
                </w:r>
                <w:r w:rsidRPr="001659EB">
                  <w:rPr>
                    <w:rFonts w:asciiTheme="minorHAnsi" w:hAnsiTheme="minorHAnsi" w:cstheme="minorHAnsi"/>
                    <w:bCs/>
                  </w:rPr>
                  <w:t>raphics/videos/</w:t>
                </w:r>
                <w:r w:rsidR="000C26FF">
                  <w:rPr>
                    <w:rFonts w:asciiTheme="minorHAnsi" w:hAnsiTheme="minorHAnsi" w:cstheme="minorHAnsi"/>
                    <w:bCs/>
                  </w:rPr>
                  <w:t xml:space="preserve"> </w:t>
                </w:r>
                <w:r w:rsidRPr="001659EB">
                  <w:rPr>
                    <w:rFonts w:asciiTheme="minorHAnsi" w:hAnsiTheme="minorHAnsi" w:cstheme="minorHAnsi"/>
                    <w:bCs/>
                  </w:rPr>
                  <w:t>presentations for communication with clients and partners</w:t>
                </w:r>
                <w:r w:rsidR="00524671">
                  <w:rPr>
                    <w:rFonts w:asciiTheme="minorHAnsi" w:hAnsiTheme="minorHAnsi" w:cstheme="minorHAnsi"/>
                    <w:bCs/>
                  </w:rPr>
                  <w:t>;</w:t>
                </w:r>
              </w:p>
              <w:p w14:paraId="21E02CB8" w14:textId="16548106" w:rsidR="00E15025" w:rsidRPr="001659EB" w:rsidRDefault="00E15025" w:rsidP="001659EB">
                <w:pPr>
                  <w:pStyle w:val="ListParagraph"/>
                  <w:numPr>
                    <w:ilvl w:val="0"/>
                    <w:numId w:val="19"/>
                  </w:numPr>
                  <w:rPr>
                    <w:rFonts w:asciiTheme="minorHAnsi" w:hAnsiTheme="minorHAnsi" w:cstheme="minorHAnsi"/>
                    <w:bCs/>
                  </w:rPr>
                </w:pPr>
                <w:r w:rsidRPr="001659EB">
                  <w:rPr>
                    <w:rFonts w:asciiTheme="minorHAnsi" w:hAnsiTheme="minorHAnsi" w:cstheme="minorHAnsi"/>
                    <w:bCs/>
                  </w:rPr>
                  <w:t>Maintain internal and external website(s), SharePoint pages’ information on GSSC HR/Operations services</w:t>
                </w:r>
                <w:r w:rsidR="00524671">
                  <w:rPr>
                    <w:rFonts w:asciiTheme="minorHAnsi" w:hAnsiTheme="minorHAnsi" w:cstheme="minorHAnsi"/>
                    <w:bCs/>
                  </w:rPr>
                  <w:t>;</w:t>
                </w:r>
              </w:p>
              <w:p w14:paraId="302063AA" w14:textId="1D6BA7D4" w:rsidR="00E15025" w:rsidRPr="001659EB" w:rsidRDefault="00E15025" w:rsidP="001659EB">
                <w:pPr>
                  <w:pStyle w:val="ListParagraph"/>
                  <w:numPr>
                    <w:ilvl w:val="0"/>
                    <w:numId w:val="19"/>
                  </w:numPr>
                  <w:rPr>
                    <w:rFonts w:asciiTheme="minorHAnsi" w:hAnsiTheme="minorHAnsi" w:cstheme="minorHAnsi"/>
                    <w:bCs/>
                  </w:rPr>
                </w:pPr>
                <w:r w:rsidRPr="001659EB">
                  <w:rPr>
                    <w:rFonts w:asciiTheme="minorHAnsi" w:hAnsiTheme="minorHAnsi" w:cstheme="minorHAnsi"/>
                    <w:bCs/>
                  </w:rPr>
                  <w:t>Help developing written and audio-visual materials for GSSC HR/Operations services pages</w:t>
                </w:r>
                <w:r w:rsidR="00524671">
                  <w:rPr>
                    <w:rFonts w:asciiTheme="minorHAnsi" w:hAnsiTheme="minorHAnsi" w:cstheme="minorHAnsi"/>
                    <w:bCs/>
                  </w:rPr>
                  <w:t>;</w:t>
                </w:r>
              </w:p>
              <w:p w14:paraId="602FE82F" w14:textId="77777777" w:rsidR="000C26FF" w:rsidRDefault="000C26FF" w:rsidP="004B227B">
                <w:pPr>
                  <w:pStyle w:val="ListParagraph"/>
                  <w:rPr>
                    <w:rFonts w:asciiTheme="minorHAnsi" w:hAnsiTheme="minorHAnsi" w:cstheme="minorHAnsi"/>
                    <w:bCs/>
                  </w:rPr>
                </w:pPr>
              </w:p>
              <w:p w14:paraId="3107A99E" w14:textId="52FD72F4" w:rsidR="00F64BAA" w:rsidRPr="004B227B" w:rsidRDefault="00C25B26" w:rsidP="004B227B">
                <w:pPr>
                  <w:pStyle w:val="ListParagraph"/>
                  <w:rPr>
                    <w:rFonts w:asciiTheme="minorHAnsi" w:hAnsiTheme="minorHAnsi" w:cstheme="minorHAnsi"/>
                    <w:bCs/>
                  </w:rPr>
                </w:pPr>
              </w:p>
            </w:sdtContent>
          </w:sdt>
        </w:tc>
        <w:tc>
          <w:tcPr>
            <w:tcW w:w="1005" w:type="dxa"/>
          </w:tcPr>
          <w:p w14:paraId="0E02DEFB" w14:textId="30870A67" w:rsidR="00F64BAA" w:rsidRPr="001B6350" w:rsidRDefault="00015278" w:rsidP="00B65404">
            <w:pPr>
              <w:jc w:val="center"/>
              <w:rPr>
                <w:rFonts w:asciiTheme="minorHAnsi" w:hAnsiTheme="minorHAnsi" w:cs="Arial"/>
                <w:b/>
                <w:lang w:val="en-GB"/>
              </w:rPr>
            </w:pPr>
            <w:r>
              <w:rPr>
                <w:rFonts w:asciiTheme="minorHAnsi" w:hAnsiTheme="minorHAnsi" w:cs="Arial"/>
                <w:b/>
                <w:lang w:val="en-GB"/>
              </w:rPr>
              <w:t>35</w:t>
            </w:r>
            <w:r w:rsidR="00F64BAA" w:rsidRPr="001B6350">
              <w:rPr>
                <w:rFonts w:asciiTheme="minorHAnsi" w:hAnsiTheme="minorHAnsi" w:cs="Arial"/>
                <w:b/>
                <w:lang w:val="en-GB"/>
              </w:rPr>
              <w:t>%</w:t>
            </w:r>
          </w:p>
        </w:tc>
      </w:tr>
      <w:tr w:rsidR="0045455E" w:rsidRPr="00A13D39" w14:paraId="2E1817AF" w14:textId="77777777" w:rsidTr="00F71D0D">
        <w:tc>
          <w:tcPr>
            <w:tcW w:w="510" w:type="dxa"/>
          </w:tcPr>
          <w:p w14:paraId="4238BC90" w14:textId="39B515D4" w:rsidR="0045455E" w:rsidRPr="00A13D39" w:rsidRDefault="007F00C2" w:rsidP="00F71D0D">
            <w:pPr>
              <w:jc w:val="center"/>
              <w:rPr>
                <w:rFonts w:asciiTheme="minorHAnsi" w:hAnsiTheme="minorHAnsi" w:cs="Arial"/>
                <w:lang w:val="en-GB"/>
              </w:rPr>
            </w:pPr>
            <w:r>
              <w:rPr>
                <w:rFonts w:asciiTheme="minorHAnsi" w:hAnsiTheme="minorHAnsi" w:cs="Arial"/>
                <w:lang w:val="en-GB"/>
              </w:rPr>
              <w:t>3</w:t>
            </w:r>
          </w:p>
        </w:tc>
        <w:tc>
          <w:tcPr>
            <w:tcW w:w="7310" w:type="dxa"/>
          </w:tcPr>
          <w:p w14:paraId="15A6BE80" w14:textId="0D4CB160" w:rsidR="00783EF5" w:rsidRDefault="0032314D" w:rsidP="00783EF5">
            <w:pPr>
              <w:spacing w:before="100" w:beforeAutospacing="1"/>
              <w:jc w:val="both"/>
              <w:rPr>
                <w:rFonts w:asciiTheme="minorHAnsi" w:hAnsiTheme="minorHAnsi" w:cs="Arial"/>
                <w:b/>
                <w:lang w:val="en-GB"/>
              </w:rPr>
            </w:pPr>
            <w:r>
              <w:rPr>
                <w:rFonts w:asciiTheme="minorHAnsi" w:hAnsiTheme="minorHAnsi" w:cs="Arial"/>
                <w:b/>
                <w:lang w:val="en-GB"/>
              </w:rPr>
              <w:t>Evaluation</w:t>
            </w:r>
            <w:r w:rsidR="00B12B04">
              <w:rPr>
                <w:rFonts w:asciiTheme="minorHAnsi" w:hAnsiTheme="minorHAnsi" w:cs="Arial"/>
                <w:b/>
                <w:lang w:val="en-GB"/>
              </w:rPr>
              <w:t>:</w:t>
            </w:r>
          </w:p>
          <w:p w14:paraId="148A53EC" w14:textId="77777777" w:rsidR="00524671" w:rsidRPr="00891289" w:rsidRDefault="00524671" w:rsidP="00891289">
            <w:pPr>
              <w:pStyle w:val="ListParagraph"/>
              <w:numPr>
                <w:ilvl w:val="0"/>
                <w:numId w:val="19"/>
              </w:numPr>
              <w:rPr>
                <w:rFonts w:asciiTheme="minorHAnsi" w:hAnsiTheme="minorHAnsi" w:cstheme="minorHAnsi"/>
                <w:bCs/>
              </w:rPr>
            </w:pPr>
            <w:r w:rsidRPr="00891289">
              <w:rPr>
                <w:rFonts w:asciiTheme="minorHAnsi" w:hAnsiTheme="minorHAnsi" w:cstheme="minorHAnsi"/>
                <w:bCs/>
              </w:rPr>
              <w:t xml:space="preserve">Provide support in designing, </w:t>
            </w:r>
            <w:proofErr w:type="gramStart"/>
            <w:r w:rsidRPr="00891289">
              <w:rPr>
                <w:rFonts w:asciiTheme="minorHAnsi" w:hAnsiTheme="minorHAnsi" w:cstheme="minorHAnsi"/>
                <w:bCs/>
              </w:rPr>
              <w:t>conducting</w:t>
            </w:r>
            <w:proofErr w:type="gramEnd"/>
            <w:r w:rsidRPr="00891289">
              <w:rPr>
                <w:rFonts w:asciiTheme="minorHAnsi" w:hAnsiTheme="minorHAnsi" w:cstheme="minorHAnsi"/>
                <w:bCs/>
              </w:rPr>
              <w:t xml:space="preserve"> and analyzing results from Client Satisfaction Surveys and other data analysis, surveys related to GSSC HR/Operations services by using MS forms and Online tools. </w:t>
            </w:r>
          </w:p>
          <w:p w14:paraId="19C2367D" w14:textId="77777777" w:rsidR="00524671" w:rsidRPr="00891289" w:rsidRDefault="00524671" w:rsidP="00891289">
            <w:pPr>
              <w:pStyle w:val="ListParagraph"/>
              <w:numPr>
                <w:ilvl w:val="0"/>
                <w:numId w:val="19"/>
              </w:numPr>
              <w:rPr>
                <w:rFonts w:asciiTheme="minorHAnsi" w:hAnsiTheme="minorHAnsi" w:cstheme="minorHAnsi"/>
                <w:bCs/>
              </w:rPr>
            </w:pPr>
            <w:r w:rsidRPr="00891289">
              <w:rPr>
                <w:rFonts w:asciiTheme="minorHAnsi" w:hAnsiTheme="minorHAnsi" w:cstheme="minorHAnsi"/>
                <w:bCs/>
              </w:rPr>
              <w:t>Support in creating KPIs, Service/Case management tools.</w:t>
            </w:r>
          </w:p>
          <w:p w14:paraId="72A272EB" w14:textId="77777777" w:rsidR="009E3E38" w:rsidRDefault="00524671" w:rsidP="009E3E38">
            <w:pPr>
              <w:pStyle w:val="ListParagraph"/>
              <w:numPr>
                <w:ilvl w:val="0"/>
                <w:numId w:val="19"/>
              </w:numPr>
              <w:rPr>
                <w:rFonts w:asciiTheme="minorHAnsi" w:hAnsiTheme="minorHAnsi" w:cstheme="minorHAnsi"/>
                <w:bCs/>
              </w:rPr>
            </w:pPr>
            <w:r w:rsidRPr="00891289">
              <w:rPr>
                <w:rFonts w:asciiTheme="minorHAnsi" w:hAnsiTheme="minorHAnsi" w:cstheme="minorHAnsi"/>
                <w:bCs/>
              </w:rPr>
              <w:lastRenderedPageBreak/>
              <w:t>Assist in developing high quality and interactive dashboards in Power BI with advanced tools and techniques.</w:t>
            </w:r>
          </w:p>
          <w:p w14:paraId="3A463F6F" w14:textId="66EECFB0" w:rsidR="00CD5644" w:rsidRPr="000C26FF" w:rsidRDefault="00CD5644" w:rsidP="009E3E38">
            <w:pPr>
              <w:pStyle w:val="ListParagraph"/>
              <w:numPr>
                <w:ilvl w:val="0"/>
                <w:numId w:val="19"/>
              </w:numPr>
              <w:rPr>
                <w:rFonts w:asciiTheme="minorHAnsi" w:hAnsiTheme="minorHAnsi" w:cstheme="minorHAnsi"/>
                <w:bCs/>
              </w:rPr>
            </w:pPr>
            <w:r w:rsidRPr="000C26FF">
              <w:rPr>
                <w:rFonts w:asciiTheme="minorHAnsi" w:hAnsiTheme="minorHAnsi" w:cstheme="minorHAnsi"/>
                <w:bCs/>
              </w:rPr>
              <w:t>Support other/ad hoc activities as seen relevant and needed.</w:t>
            </w:r>
          </w:p>
          <w:p w14:paraId="0F387E28" w14:textId="759BDB66" w:rsidR="004627BB" w:rsidRPr="00CD5644" w:rsidRDefault="004627BB" w:rsidP="00015278">
            <w:pPr>
              <w:pStyle w:val="ListParagraph"/>
              <w:rPr>
                <w:rFonts w:asciiTheme="minorHAnsi" w:hAnsiTheme="minorHAnsi" w:cstheme="minorHAnsi"/>
                <w:bCs/>
              </w:rPr>
            </w:pPr>
          </w:p>
        </w:tc>
        <w:tc>
          <w:tcPr>
            <w:tcW w:w="1005" w:type="dxa"/>
          </w:tcPr>
          <w:p w14:paraId="6328C4F0" w14:textId="6F7CD1B6" w:rsidR="009502ED" w:rsidRPr="007F00C2" w:rsidRDefault="00015278" w:rsidP="00F71D0D">
            <w:pPr>
              <w:jc w:val="center"/>
              <w:rPr>
                <w:rFonts w:asciiTheme="minorHAnsi" w:hAnsiTheme="minorHAnsi" w:cs="Arial"/>
                <w:b/>
                <w:lang w:val="en-GB"/>
              </w:rPr>
            </w:pPr>
            <w:r>
              <w:rPr>
                <w:rFonts w:asciiTheme="minorHAnsi" w:hAnsiTheme="minorHAnsi" w:cs="Arial"/>
                <w:b/>
                <w:lang w:val="en-GB"/>
              </w:rPr>
              <w:lastRenderedPageBreak/>
              <w:t>3</w:t>
            </w:r>
            <w:r w:rsidR="0032314D">
              <w:rPr>
                <w:rFonts w:asciiTheme="minorHAnsi" w:hAnsiTheme="minorHAnsi" w:cs="Arial"/>
                <w:b/>
                <w:lang w:val="en-GB"/>
              </w:rPr>
              <w:t>0</w:t>
            </w:r>
            <w:r w:rsidR="009502ED" w:rsidRPr="007F00C2">
              <w:rPr>
                <w:rFonts w:asciiTheme="minorHAnsi" w:hAnsiTheme="minorHAnsi" w:cs="Arial"/>
                <w:b/>
                <w:lang w:val="en-GB"/>
              </w:rPr>
              <w:t>%</w:t>
            </w:r>
          </w:p>
        </w:tc>
      </w:tr>
    </w:tbl>
    <w:p w14:paraId="6D516F03" w14:textId="77777777" w:rsidR="00A601F8" w:rsidRPr="00A13D39" w:rsidRDefault="00A601F8" w:rsidP="00A601F8">
      <w:pPr>
        <w:rPr>
          <w:rFonts w:asciiTheme="minorHAnsi" w:hAnsiTheme="minorHAnsi" w:cs="Arial"/>
          <w:lang w:val="en-GB"/>
        </w:rPr>
      </w:pPr>
    </w:p>
    <w:p w14:paraId="7E46F9EA" w14:textId="27BCB673" w:rsidR="00640FD0" w:rsidRPr="00A13D39" w:rsidRDefault="00640FD0" w:rsidP="00414B5C">
      <w:pPr>
        <w:pStyle w:val="Header"/>
        <w:spacing w:before="100" w:beforeAutospacing="1"/>
        <w:jc w:val="both"/>
        <w:rPr>
          <w:rFonts w:asciiTheme="minorHAnsi" w:hAnsiTheme="minorHAnsi"/>
          <w:b/>
          <w:sz w:val="20"/>
        </w:rPr>
      </w:pPr>
      <w:r w:rsidRPr="00A13D39">
        <w:rPr>
          <w:rFonts w:asciiTheme="minorHAnsi" w:hAnsiTheme="minorHAnsi" w:cs="Arial"/>
          <w:b/>
          <w:sz w:val="20"/>
          <w:lang w:val="en-GB"/>
        </w:rPr>
        <w:t>IV. REQUIREMENTS AND QUALIFICATIONS</w:t>
      </w:r>
    </w:p>
    <w:p w14:paraId="41A2EFFE" w14:textId="77777777" w:rsidR="00224DBF" w:rsidRDefault="00224DBF" w:rsidP="00224DBF">
      <w:pPr>
        <w:pStyle w:val="Header"/>
        <w:spacing w:before="100" w:beforeAutospacing="1"/>
        <w:jc w:val="both"/>
        <w:rPr>
          <w:rFonts w:asciiTheme="minorHAnsi" w:hAnsiTheme="minorHAnsi" w:cs="Arial"/>
          <w:sz w:val="20"/>
        </w:rPr>
      </w:pPr>
      <w:r w:rsidRPr="00224DBF">
        <w:rPr>
          <w:rFonts w:asciiTheme="minorHAnsi" w:hAnsiTheme="minorHAnsi" w:cs="Arial"/>
          <w:b/>
          <w:sz w:val="20"/>
        </w:rPr>
        <w:t>Education:</w:t>
      </w:r>
      <w:r>
        <w:rPr>
          <w:rFonts w:asciiTheme="minorHAnsi" w:hAnsiTheme="minorHAnsi" w:cs="Arial"/>
          <w:sz w:val="20"/>
        </w:rPr>
        <w:t xml:space="preserve">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49A9F97" w14:textId="28C5D541" w:rsidR="0010196C" w:rsidRPr="0010196C" w:rsidRDefault="0010196C" w:rsidP="0010196C">
      <w:pPr>
        <w:pStyle w:val="Header"/>
        <w:numPr>
          <w:ilvl w:val="0"/>
          <w:numId w:val="19"/>
        </w:numPr>
        <w:ind w:left="714" w:hanging="357"/>
        <w:jc w:val="both"/>
        <w:rPr>
          <w:rFonts w:asciiTheme="minorHAnsi" w:hAnsiTheme="minorHAnsi" w:cs="Arial"/>
          <w:sz w:val="20"/>
        </w:rPr>
      </w:pPr>
      <w:r w:rsidRPr="0010196C">
        <w:rPr>
          <w:rFonts w:asciiTheme="minorHAnsi" w:hAnsiTheme="minorHAnsi" w:cs="Arial"/>
          <w:sz w:val="20"/>
        </w:rPr>
        <w:t xml:space="preserve">Full-time degree student in a higher education institution; in the final year of a </w:t>
      </w:r>
      <w:proofErr w:type="gramStart"/>
      <w:r w:rsidRPr="0010196C">
        <w:rPr>
          <w:rFonts w:asciiTheme="minorHAnsi" w:hAnsiTheme="minorHAnsi" w:cs="Arial"/>
          <w:sz w:val="20"/>
        </w:rPr>
        <w:t>Bachelor’s</w:t>
      </w:r>
      <w:proofErr w:type="gramEnd"/>
      <w:r w:rsidRPr="0010196C">
        <w:rPr>
          <w:rFonts w:asciiTheme="minorHAnsi" w:hAnsiTheme="minorHAnsi" w:cs="Arial"/>
          <w:sz w:val="20"/>
        </w:rPr>
        <w:t xml:space="preserve"> degree or currently enrolled in a Master’s degree</w:t>
      </w:r>
      <w:r w:rsidR="00451DD9">
        <w:rPr>
          <w:rFonts w:asciiTheme="minorHAnsi" w:hAnsiTheme="minorHAnsi" w:cs="Arial"/>
          <w:sz w:val="20"/>
        </w:rPr>
        <w:t>.</w:t>
      </w:r>
    </w:p>
    <w:p w14:paraId="74BDB830" w14:textId="77777777" w:rsidR="00B12B04" w:rsidRDefault="00B12B04" w:rsidP="0033185A">
      <w:pPr>
        <w:pStyle w:val="Header"/>
        <w:jc w:val="both"/>
        <w:rPr>
          <w:rFonts w:asciiTheme="minorHAnsi" w:hAnsiTheme="minorHAnsi" w:cs="Arial"/>
          <w:sz w:val="20"/>
        </w:rPr>
      </w:pPr>
    </w:p>
    <w:p w14:paraId="5848581D" w14:textId="77777777" w:rsidR="00581597" w:rsidRDefault="00C63661" w:rsidP="00581597">
      <w:pPr>
        <w:rPr>
          <w:rFonts w:asciiTheme="minorHAnsi" w:hAnsiTheme="minorHAnsi" w:cs="Arial"/>
          <w:lang w:val="de-DE"/>
        </w:rPr>
      </w:pPr>
      <w:r>
        <w:rPr>
          <w:rFonts w:asciiTheme="minorHAnsi" w:hAnsiTheme="minorHAnsi" w:cs="Arial"/>
        </w:rPr>
        <w:t xml:space="preserve">Field of study: </w:t>
      </w:r>
      <w:sdt>
        <w:sdtPr>
          <w:rPr>
            <w:rFonts w:asciiTheme="minorHAnsi" w:hAnsiTheme="minorHAnsi"/>
            <w:lang w:val="en-GB"/>
          </w:rPr>
          <w:id w:val="-2093611389"/>
          <w:placeholder>
            <w:docPart w:val="E07543744FA441B8917F57E9891B5B0B"/>
          </w:placeholder>
        </w:sdtPr>
        <w:sdtEndPr>
          <w:rPr>
            <w:rFonts w:cs="Arial"/>
            <w:lang w:val="en-US"/>
          </w:rPr>
        </w:sdtEndPr>
        <w:sdtContent>
          <w:sdt>
            <w:sdtPr>
              <w:rPr>
                <w:rFonts w:asciiTheme="minorHAnsi" w:hAnsiTheme="minorHAnsi" w:cs="Arial"/>
              </w:rPr>
              <w:id w:val="1987887401"/>
              <w:placeholder>
                <w:docPart w:val="2F85372F28E445CA843E3F6B1735E698"/>
              </w:placeholder>
            </w:sdtPr>
            <w:sdtEndPr/>
            <w:sdtContent>
              <w:r w:rsidR="00806985" w:rsidRPr="0010196C">
                <w:rPr>
                  <w:rFonts w:asciiTheme="minorHAnsi" w:hAnsiTheme="minorHAnsi" w:cs="Arial"/>
                </w:rPr>
                <w:t>ICT, Communications</w:t>
              </w:r>
              <w:r w:rsidR="008E040D" w:rsidRPr="0010196C">
                <w:rPr>
                  <w:rFonts w:asciiTheme="minorHAnsi" w:hAnsiTheme="minorHAnsi" w:cs="Arial"/>
                </w:rPr>
                <w:t xml:space="preserve">, </w:t>
              </w:r>
              <w:r w:rsidR="00997287" w:rsidRPr="00997287">
                <w:rPr>
                  <w:rFonts w:asciiTheme="minorHAnsi" w:hAnsiTheme="minorHAnsi" w:cs="Arial"/>
                </w:rPr>
                <w:t>Business Administration, Public Administrati</w:t>
              </w:r>
              <w:r w:rsidR="008E040D">
                <w:rPr>
                  <w:rFonts w:asciiTheme="minorHAnsi" w:hAnsiTheme="minorHAnsi" w:cs="Arial"/>
                </w:rPr>
                <w:t>on</w:t>
              </w:r>
              <w:r w:rsidR="00997287" w:rsidRPr="00997287">
                <w:rPr>
                  <w:rFonts w:asciiTheme="minorHAnsi" w:hAnsiTheme="minorHAnsi" w:cs="Arial"/>
                </w:rPr>
                <w:t xml:space="preserve"> </w:t>
              </w:r>
            </w:sdtContent>
          </w:sdt>
        </w:sdtContent>
      </w:sdt>
      <w:r w:rsidR="00224DBF" w:rsidRPr="00224DBF">
        <w:rPr>
          <w:rFonts w:asciiTheme="minorHAnsi" w:hAnsiTheme="minorHAnsi" w:cs="Arial"/>
        </w:rPr>
        <w:t>or equivalent</w:t>
      </w:r>
      <w:r w:rsidR="00DB7FAE" w:rsidRPr="00A13D39">
        <w:rPr>
          <w:rFonts w:asciiTheme="minorHAnsi" w:hAnsiTheme="minorHAnsi" w:cs="Arial"/>
        </w:rPr>
        <w:t xml:space="preserve">. </w:t>
      </w:r>
    </w:p>
    <w:p w14:paraId="606E8C54" w14:textId="77777777" w:rsidR="00581597" w:rsidRDefault="00581597" w:rsidP="00581597">
      <w:pPr>
        <w:rPr>
          <w:rFonts w:asciiTheme="minorHAnsi" w:hAnsiTheme="minorHAnsi" w:cs="Arial"/>
          <w:lang w:val="de-DE"/>
        </w:rPr>
      </w:pPr>
    </w:p>
    <w:p w14:paraId="0502CF7F" w14:textId="77777777" w:rsidR="00581597" w:rsidRDefault="00581597" w:rsidP="00581597">
      <w:pPr>
        <w:rPr>
          <w:rFonts w:asciiTheme="minorHAnsi" w:hAnsiTheme="minorHAnsi" w:cs="Arial"/>
          <w:lang w:val="de-DE"/>
        </w:rPr>
      </w:pPr>
    </w:p>
    <w:p w14:paraId="77F7DAE4" w14:textId="0C0A5F9D" w:rsidR="0033185A" w:rsidRPr="007B1106" w:rsidRDefault="00414B5C" w:rsidP="00581597">
      <w:pPr>
        <w:rPr>
          <w:rFonts w:asciiTheme="minorHAnsi" w:hAnsiTheme="minorHAnsi" w:cs="Arial"/>
        </w:rPr>
      </w:pPr>
      <w:r w:rsidRPr="00A13D39">
        <w:rPr>
          <w:rFonts w:asciiTheme="minorHAnsi" w:hAnsiTheme="minorHAnsi" w:cs="Arial"/>
          <w:b/>
        </w:rPr>
        <w:t>IT skills:</w:t>
      </w:r>
    </w:p>
    <w:p w14:paraId="13ADBE79" w14:textId="0243B6D2" w:rsidR="009E12FE" w:rsidRPr="007B1106" w:rsidRDefault="009E12FE" w:rsidP="009E12FE">
      <w:pPr>
        <w:pStyle w:val="Header"/>
        <w:numPr>
          <w:ilvl w:val="0"/>
          <w:numId w:val="19"/>
        </w:numPr>
        <w:ind w:left="714" w:hanging="357"/>
        <w:jc w:val="both"/>
        <w:rPr>
          <w:rFonts w:asciiTheme="minorHAnsi" w:hAnsiTheme="minorHAnsi" w:cs="Arial"/>
          <w:sz w:val="20"/>
        </w:rPr>
      </w:pPr>
      <w:r w:rsidRPr="007B1106">
        <w:rPr>
          <w:rFonts w:asciiTheme="minorHAnsi" w:hAnsiTheme="minorHAnsi" w:cs="Arial"/>
          <w:sz w:val="20"/>
        </w:rPr>
        <w:t>Strong IT skills and excellent knowledge of office software packages (e.g. Microsoft Office suite: PPT, Word, Excel, Outlook, Teams, Streams, Forms, SharePoint)</w:t>
      </w:r>
      <w:r w:rsidR="00402A1B" w:rsidRPr="007B1106">
        <w:rPr>
          <w:rFonts w:asciiTheme="minorHAnsi" w:hAnsiTheme="minorHAnsi" w:cs="Arial"/>
          <w:sz w:val="20"/>
        </w:rPr>
        <w:t>;</w:t>
      </w:r>
    </w:p>
    <w:sdt>
      <w:sdtPr>
        <w:rPr>
          <w:rFonts w:asciiTheme="minorHAnsi" w:hAnsiTheme="minorHAnsi" w:cs="Arial"/>
          <w:sz w:val="20"/>
        </w:rPr>
        <w:id w:val="-523095966"/>
        <w:placeholder>
          <w:docPart w:val="1F15327368E3446A930882F79CA3985A"/>
        </w:placeholder>
      </w:sdtPr>
      <w:sdtEndPr/>
      <w:sdtContent>
        <w:p w14:paraId="603DD3CA" w14:textId="1853480B" w:rsidR="00B95FB4" w:rsidRPr="007B1106" w:rsidRDefault="00C25B26" w:rsidP="00B95FB4">
          <w:pPr>
            <w:pStyle w:val="Header"/>
            <w:numPr>
              <w:ilvl w:val="0"/>
              <w:numId w:val="19"/>
            </w:numPr>
            <w:ind w:left="714" w:hanging="357"/>
            <w:jc w:val="both"/>
            <w:rPr>
              <w:rFonts w:asciiTheme="minorHAnsi" w:hAnsiTheme="minorHAnsi" w:cs="Arial"/>
              <w:sz w:val="20"/>
            </w:rPr>
          </w:pPr>
          <w:sdt>
            <w:sdtPr>
              <w:rPr>
                <w:rFonts w:asciiTheme="minorHAnsi" w:hAnsiTheme="minorHAnsi" w:cs="Arial"/>
                <w:sz w:val="20"/>
              </w:rPr>
              <w:id w:val="1920288796"/>
              <w:placeholder>
                <w:docPart w:val="98B82CDA84C64FCFA85CF6E86FD463F3"/>
              </w:placeholder>
            </w:sdtPr>
            <w:sdtEndPr/>
            <w:sdtContent>
              <w:r w:rsidR="00B95FB4" w:rsidRPr="007B1106">
                <w:rPr>
                  <w:rFonts w:asciiTheme="minorHAnsi" w:hAnsiTheme="minorHAnsi" w:cs="Arial"/>
                  <w:sz w:val="20"/>
                </w:rPr>
                <w:t>Knowledge of simple databases and filing systems</w:t>
              </w:r>
              <w:r w:rsidR="00402A1B" w:rsidRPr="007B1106">
                <w:rPr>
                  <w:rFonts w:asciiTheme="minorHAnsi" w:hAnsiTheme="minorHAnsi" w:cs="Arial"/>
                  <w:sz w:val="20"/>
                </w:rPr>
                <w:t>;</w:t>
              </w:r>
            </w:sdtContent>
          </w:sdt>
        </w:p>
      </w:sdtContent>
    </w:sdt>
    <w:p w14:paraId="6E2C80F8" w14:textId="43E239AE" w:rsidR="00A61295" w:rsidRPr="007B1106" w:rsidRDefault="004442F0" w:rsidP="00B95FB4">
      <w:pPr>
        <w:pStyle w:val="Header"/>
        <w:numPr>
          <w:ilvl w:val="0"/>
          <w:numId w:val="19"/>
        </w:numPr>
        <w:ind w:left="714" w:hanging="357"/>
        <w:jc w:val="both"/>
        <w:rPr>
          <w:rFonts w:asciiTheme="minorHAnsi" w:hAnsiTheme="minorHAnsi" w:cs="Arial"/>
          <w:sz w:val="20"/>
        </w:rPr>
      </w:pPr>
      <w:r w:rsidRPr="007B1106">
        <w:rPr>
          <w:rFonts w:asciiTheme="minorHAnsi" w:hAnsiTheme="minorHAnsi" w:cs="Arial"/>
          <w:sz w:val="20"/>
        </w:rPr>
        <w:t xml:space="preserve">Communications background would be an </w:t>
      </w:r>
      <w:r w:rsidR="00402A1B" w:rsidRPr="007B1106">
        <w:rPr>
          <w:rFonts w:asciiTheme="minorHAnsi" w:hAnsiTheme="minorHAnsi" w:cs="Arial"/>
          <w:sz w:val="20"/>
        </w:rPr>
        <w:t>a</w:t>
      </w:r>
      <w:r w:rsidR="0010196C" w:rsidRPr="007B1106">
        <w:rPr>
          <w:rFonts w:asciiTheme="minorHAnsi" w:hAnsiTheme="minorHAnsi" w:cs="Arial"/>
          <w:sz w:val="20"/>
        </w:rPr>
        <w:t>sset;</w:t>
      </w:r>
    </w:p>
    <w:p w14:paraId="424985AA" w14:textId="26BCE459" w:rsidR="003E6D34" w:rsidRPr="007B1106" w:rsidRDefault="003E6D34" w:rsidP="00B95FB4">
      <w:pPr>
        <w:pStyle w:val="Header"/>
        <w:numPr>
          <w:ilvl w:val="0"/>
          <w:numId w:val="19"/>
        </w:numPr>
        <w:ind w:left="714" w:hanging="357"/>
        <w:jc w:val="both"/>
        <w:rPr>
          <w:rFonts w:asciiTheme="minorHAnsi" w:hAnsiTheme="minorHAnsi" w:cs="Arial"/>
          <w:sz w:val="20"/>
        </w:rPr>
      </w:pPr>
      <w:r w:rsidRPr="007B1106">
        <w:rPr>
          <w:rFonts w:asciiTheme="minorHAnsi" w:hAnsiTheme="minorHAnsi" w:cs="Arial"/>
          <w:sz w:val="20"/>
        </w:rPr>
        <w:t>Knowledge of Business Intelligence tool and approaches (Power BI)</w:t>
      </w:r>
      <w:r w:rsidR="00B95FB4" w:rsidRPr="007B1106">
        <w:rPr>
          <w:rFonts w:asciiTheme="minorHAnsi" w:hAnsiTheme="minorHAnsi" w:cs="Arial"/>
          <w:sz w:val="20"/>
        </w:rPr>
        <w:t xml:space="preserve"> would be an advantage</w:t>
      </w:r>
      <w:r w:rsidR="00402A1B" w:rsidRPr="007B1106">
        <w:rPr>
          <w:rFonts w:asciiTheme="minorHAnsi" w:hAnsiTheme="minorHAnsi" w:cs="Arial"/>
          <w:sz w:val="20"/>
        </w:rPr>
        <w:t>;</w:t>
      </w:r>
    </w:p>
    <w:sdt>
      <w:sdtPr>
        <w:rPr>
          <w:rFonts w:asciiTheme="minorHAnsi" w:hAnsiTheme="minorHAnsi" w:cs="Arial"/>
          <w:sz w:val="20"/>
        </w:rPr>
        <w:id w:val="-1688052814"/>
        <w:placeholder>
          <w:docPart w:val="6015D768F96E4DDA80598CCE6F1BDC20"/>
        </w:placeholder>
      </w:sdtPr>
      <w:sdtEndPr/>
      <w:sdtContent>
        <w:p w14:paraId="0DB43BC9" w14:textId="57FD0B3E" w:rsidR="007F00C2" w:rsidRPr="007B1106" w:rsidRDefault="00C25B26" w:rsidP="00164475">
          <w:pPr>
            <w:pStyle w:val="Header"/>
            <w:ind w:left="714"/>
            <w:jc w:val="both"/>
            <w:rPr>
              <w:rFonts w:asciiTheme="minorHAnsi" w:hAnsiTheme="minorHAnsi" w:cs="Arial"/>
              <w:sz w:val="20"/>
            </w:rPr>
          </w:pPr>
          <w:sdt>
            <w:sdtPr>
              <w:rPr>
                <w:rFonts w:asciiTheme="minorHAnsi" w:hAnsiTheme="minorHAnsi" w:cs="Arial"/>
                <w:sz w:val="20"/>
              </w:rPr>
              <w:id w:val="-1422799226"/>
              <w:placeholder>
                <w:docPart w:val="4832561702A1498598093890990DBA21"/>
              </w:placeholder>
            </w:sdtPr>
            <w:sdtEndPr/>
            <w:sdtContent>
              <w:r w:rsidR="00402A1B" w:rsidRPr="007B1106">
                <w:rPr>
                  <w:rFonts w:asciiTheme="minorHAnsi" w:hAnsiTheme="minorHAnsi" w:cs="Arial"/>
                  <w:sz w:val="20"/>
                </w:rPr>
                <w:t>Knowledge</w:t>
              </w:r>
              <w:r w:rsidR="00EE31BB" w:rsidRPr="007B1106">
                <w:rPr>
                  <w:rFonts w:asciiTheme="minorHAnsi" w:hAnsiTheme="minorHAnsi" w:cs="Arial"/>
                  <w:sz w:val="20"/>
                </w:rPr>
                <w:t xml:space="preserve"> of online Survey tool</w:t>
              </w:r>
              <w:r w:rsidR="00402A1B" w:rsidRPr="007B1106">
                <w:rPr>
                  <w:rFonts w:asciiTheme="minorHAnsi" w:hAnsiTheme="minorHAnsi" w:cs="Arial"/>
                  <w:sz w:val="20"/>
                </w:rPr>
                <w:t>s i</w:t>
              </w:r>
              <w:r w:rsidR="00164475" w:rsidRPr="007B1106">
                <w:rPr>
                  <w:rFonts w:asciiTheme="minorHAnsi" w:hAnsiTheme="minorHAnsi" w:cs="Arial"/>
                  <w:sz w:val="20"/>
                </w:rPr>
                <w:t>s</w:t>
              </w:r>
              <w:r w:rsidR="00402A1B" w:rsidRPr="007B1106">
                <w:rPr>
                  <w:rFonts w:asciiTheme="minorHAnsi" w:hAnsiTheme="minorHAnsi" w:cs="Arial"/>
                  <w:sz w:val="20"/>
                </w:rPr>
                <w:t xml:space="preserve"> desirable.</w:t>
              </w:r>
            </w:sdtContent>
          </w:sdt>
        </w:p>
      </w:sdtContent>
    </w:sdt>
    <w:p w14:paraId="70B73F88" w14:textId="5DB0C24A" w:rsidR="00B12B04" w:rsidRPr="00A13D39" w:rsidRDefault="00B12B04" w:rsidP="007F00C2">
      <w:pPr>
        <w:pStyle w:val="Header"/>
        <w:ind w:left="714"/>
        <w:jc w:val="both"/>
        <w:rPr>
          <w:rFonts w:asciiTheme="minorHAnsi" w:hAnsiTheme="minorHAnsi" w:cs="Arial"/>
          <w:sz w:val="20"/>
        </w:rPr>
      </w:pP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bookmarkStart w:id="1" w:name="_Hlk99542855"/>
    <w:p w14:paraId="5CC8D0A5" w14:textId="6E7A0799" w:rsidR="004300EB" w:rsidRPr="00135960" w:rsidRDefault="00C25B26" w:rsidP="00EC078B">
      <w:pPr>
        <w:pStyle w:val="Header"/>
        <w:numPr>
          <w:ilvl w:val="0"/>
          <w:numId w:val="19"/>
        </w:numPr>
        <w:ind w:left="714" w:hanging="357"/>
        <w:jc w:val="both"/>
        <w:rPr>
          <w:rFonts w:asciiTheme="minorHAnsi" w:hAnsiTheme="minorHAnsi" w:cs="Arial"/>
          <w:sz w:val="20"/>
        </w:rPr>
      </w:pPr>
      <w:sdt>
        <w:sdtPr>
          <w:rPr>
            <w:rFonts w:asciiTheme="minorHAnsi" w:hAnsiTheme="minorHAnsi" w:cs="Arial"/>
            <w:sz w:val="20"/>
          </w:rPr>
          <w:id w:val="340364684"/>
          <w:placeholder>
            <w:docPart w:val="3F808EB044C24539B93CCCE5CD091389"/>
          </w:placeholder>
        </w:sdtPr>
        <w:sdtEndPr/>
        <w:sdtContent>
          <w:sdt>
            <w:sdtPr>
              <w:rPr>
                <w:rFonts w:asciiTheme="minorHAnsi" w:hAnsiTheme="minorHAnsi" w:cs="Arial"/>
                <w:sz w:val="20"/>
              </w:rPr>
              <w:id w:val="-1355955269"/>
              <w:placeholder>
                <w:docPart w:val="C6A8AF3484E54AFE878745B27C42392F"/>
              </w:placeholder>
            </w:sdtPr>
            <w:sdtEndPr/>
            <w:sdtContent>
              <w:r w:rsidR="008B2818" w:rsidRPr="0010196C">
                <w:rPr>
                  <w:rFonts w:asciiTheme="minorHAnsi" w:hAnsiTheme="minorHAnsi" w:cs="Arial"/>
                  <w:sz w:val="20"/>
                </w:rPr>
                <w:t xml:space="preserve">Fluency in </w:t>
              </w:r>
              <w:r w:rsidR="00FE781B" w:rsidRPr="0010196C">
                <w:rPr>
                  <w:rFonts w:asciiTheme="minorHAnsi" w:hAnsiTheme="minorHAnsi" w:cs="Arial"/>
                  <w:sz w:val="20"/>
                </w:rPr>
                <w:t>English</w:t>
              </w:r>
            </w:sdtContent>
          </w:sdt>
        </w:sdtContent>
      </w:sdt>
      <w:r w:rsidR="00135960" w:rsidRPr="0010196C">
        <w:rPr>
          <w:rFonts w:asciiTheme="minorHAnsi" w:hAnsiTheme="minorHAnsi" w:cs="Arial"/>
          <w:sz w:val="20"/>
        </w:rPr>
        <w:t xml:space="preserve"> </w:t>
      </w:r>
      <w:r w:rsidR="004300EB" w:rsidRPr="0010196C">
        <w:rPr>
          <w:rFonts w:asciiTheme="minorHAnsi" w:hAnsiTheme="minorHAnsi" w:cs="Arial"/>
          <w:sz w:val="20"/>
        </w:rPr>
        <w:t>required</w:t>
      </w:r>
      <w:bookmarkEnd w:id="1"/>
      <w:r w:rsidR="004300EB" w:rsidRPr="00135960">
        <w:rPr>
          <w:rFonts w:asciiTheme="minorHAnsi" w:hAnsiTheme="minorHAnsi" w:cs="Arial"/>
          <w:sz w:val="20"/>
        </w:rPr>
        <w:t>;</w:t>
      </w:r>
    </w:p>
    <w:p w14:paraId="0D5D5E7E" w14:textId="77777777" w:rsidR="00A43622" w:rsidRDefault="007B1106" w:rsidP="00A43622">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other </w:t>
      </w:r>
      <w:r>
        <w:rPr>
          <w:rFonts w:asciiTheme="minorHAnsi" w:hAnsiTheme="minorHAnsi" w:cs="Arial"/>
          <w:sz w:val="20"/>
        </w:rPr>
        <w:t>Spanish, French or Arabic</w:t>
      </w:r>
      <w:r w:rsidRPr="0033185A">
        <w:rPr>
          <w:rFonts w:asciiTheme="minorHAnsi" w:hAnsiTheme="minorHAnsi" w:cs="Arial"/>
          <w:sz w:val="20"/>
        </w:rPr>
        <w:t xml:space="preserve"> is an advantage</w:t>
      </w:r>
      <w:r>
        <w:rPr>
          <w:rFonts w:asciiTheme="minorHAnsi" w:hAnsiTheme="minorHAnsi" w:cs="Arial"/>
          <w:sz w:val="20"/>
        </w:rPr>
        <w:t>.</w:t>
      </w:r>
    </w:p>
    <w:p w14:paraId="374DC1CD" w14:textId="33A5B364" w:rsidR="00A43622" w:rsidRDefault="00A43622" w:rsidP="00A43622">
      <w:pPr>
        <w:pStyle w:val="Header"/>
        <w:ind w:left="714"/>
        <w:jc w:val="both"/>
        <w:rPr>
          <w:rFonts w:asciiTheme="minorHAnsi" w:hAnsiTheme="minorHAnsi" w:cs="Arial"/>
          <w:sz w:val="20"/>
        </w:rPr>
      </w:pPr>
    </w:p>
    <w:p w14:paraId="76DFC57D" w14:textId="77777777" w:rsidR="00A43622" w:rsidRDefault="00A43622" w:rsidP="00A43622">
      <w:pPr>
        <w:pStyle w:val="Header"/>
        <w:ind w:left="714"/>
        <w:jc w:val="both"/>
        <w:rPr>
          <w:rFonts w:asciiTheme="minorHAnsi" w:hAnsiTheme="minorHAnsi" w:cs="Arial"/>
          <w:sz w:val="20"/>
        </w:rPr>
      </w:pPr>
    </w:p>
    <w:p w14:paraId="2ACD7509" w14:textId="51FECEBB" w:rsidR="00414B5C" w:rsidRPr="00A43622" w:rsidRDefault="0036528F" w:rsidP="00A43622">
      <w:pPr>
        <w:pStyle w:val="Header"/>
        <w:jc w:val="both"/>
        <w:rPr>
          <w:rFonts w:asciiTheme="minorHAnsi" w:hAnsiTheme="minorHAnsi" w:cs="Arial"/>
          <w:sz w:val="20"/>
        </w:rPr>
      </w:pPr>
      <w:r w:rsidRPr="00A43622">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6AA686F9" w14:textId="256F8C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362E7">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5FF271DE" w:rsidR="0036528F" w:rsidRPr="00FE781B" w:rsidRDefault="00FE781B" w:rsidP="00F2569A">
      <w:pPr>
        <w:pStyle w:val="Header"/>
        <w:numPr>
          <w:ilvl w:val="0"/>
          <w:numId w:val="19"/>
        </w:numPr>
        <w:ind w:left="714" w:hanging="357"/>
        <w:jc w:val="both"/>
        <w:rPr>
          <w:rFonts w:asciiTheme="minorHAnsi" w:hAnsiTheme="minorHAnsi" w:cs="Arial"/>
          <w:sz w:val="20"/>
        </w:rPr>
      </w:pPr>
      <w:r w:rsidRPr="00FE781B">
        <w:rPr>
          <w:rFonts w:asciiTheme="minorHAnsi" w:hAnsiTheme="minorHAnsi" w:cs="Arial"/>
          <w:sz w:val="20"/>
        </w:rPr>
        <w:t>Capable of managing own workload and g</w:t>
      </w:r>
      <w:r w:rsidR="0036528F" w:rsidRPr="00FE781B">
        <w:rPr>
          <w:rFonts w:asciiTheme="minorHAnsi" w:hAnsiTheme="minorHAnsi" w:cs="Arial"/>
          <w:sz w:val="20"/>
        </w:rPr>
        <w:t xml:space="preserve">ood in organizing and structuring various tasks and responsibilities; </w:t>
      </w:r>
    </w:p>
    <w:p w14:paraId="0562164D" w14:textId="5DCAE45B" w:rsidR="00FE781B" w:rsidRPr="00FE781B" w:rsidRDefault="00FE781B" w:rsidP="00FE781B">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Client orientation and </w:t>
      </w:r>
      <w:r w:rsidRPr="00FE781B">
        <w:rPr>
          <w:rFonts w:asciiTheme="minorHAnsi" w:hAnsiTheme="minorHAnsi" w:cs="Arial"/>
          <w:sz w:val="20"/>
        </w:rPr>
        <w:t>excellent attention to detail</w:t>
      </w:r>
      <w:r>
        <w:rPr>
          <w:rFonts w:asciiTheme="minorHAnsi" w:hAnsiTheme="minorHAnsi" w:cs="Arial"/>
          <w:sz w:val="20"/>
        </w:rPr>
        <w:t>;</w:t>
      </w:r>
      <w:r w:rsidRPr="00FE781B">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2DF56FBD" w14:textId="4EC1FA69" w:rsid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p w14:paraId="02B07B05" w14:textId="476C1F5F" w:rsidR="00897838" w:rsidRDefault="00897838" w:rsidP="00897838">
      <w:pPr>
        <w:pStyle w:val="Header"/>
        <w:jc w:val="both"/>
        <w:rPr>
          <w:rFonts w:asciiTheme="minorHAnsi" w:hAnsiTheme="minorHAnsi" w:cs="Arial"/>
          <w:sz w:val="20"/>
        </w:rPr>
      </w:pPr>
    </w:p>
    <w:p w14:paraId="00B7BF75" w14:textId="2438A7F9" w:rsidR="00897838" w:rsidRPr="0036528F" w:rsidRDefault="00897838" w:rsidP="00897838">
      <w:pPr>
        <w:pStyle w:val="Header"/>
        <w:jc w:val="both"/>
        <w:rPr>
          <w:rFonts w:asciiTheme="minorHAnsi" w:hAnsiTheme="minorHAnsi" w:cs="Arial"/>
          <w:sz w:val="20"/>
        </w:rPr>
      </w:pPr>
    </w:p>
    <w:sectPr w:rsidR="00897838" w:rsidRPr="0036528F" w:rsidSect="00A13D39">
      <w:footerReference w:type="default" r:id="rId11"/>
      <w:headerReference w:type="first" r:id="rId12"/>
      <w:footerReference w:type="first" r:id="rId13"/>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8C1F7" w14:textId="77777777" w:rsidR="003E36C5" w:rsidRDefault="003E36C5">
      <w:r>
        <w:separator/>
      </w:r>
    </w:p>
  </w:endnote>
  <w:endnote w:type="continuationSeparator" w:id="0">
    <w:p w14:paraId="72B65F76" w14:textId="77777777" w:rsidR="003E36C5" w:rsidRDefault="003E3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5A5D7A36" w:rsidR="00D20CAA" w:rsidRPr="00D20CAA" w:rsidRDefault="00D20CAA" w:rsidP="00D20CAA">
    <w:pPr>
      <w:pStyle w:val="Footer"/>
      <w:tabs>
        <w:tab w:val="clear" w:pos="8306"/>
        <w:tab w:val="right" w:pos="9071"/>
      </w:tabs>
      <w:rPr>
        <w:rFonts w:asciiTheme="minorHAnsi" w:hAnsiTheme="minorHAnsi"/>
        <w:sz w:val="16"/>
        <w:szCs w:val="16"/>
      </w:rPr>
    </w:pPr>
    <w:r w:rsidRPr="001B6350">
      <w:rPr>
        <w:rFonts w:asciiTheme="minorHAnsi" w:hAnsiTheme="minorHAnsi"/>
        <w:sz w:val="16"/>
        <w:szCs w:val="16"/>
      </w:rPr>
      <w:t>UNDP Office of Human Resources, Bureau for Management Services</w:t>
    </w:r>
    <w:r w:rsidRPr="001B6350">
      <w:rPr>
        <w:rFonts w:asciiTheme="minorHAnsi" w:hAnsiTheme="minorHAnsi"/>
        <w:sz w:val="16"/>
        <w:szCs w:val="16"/>
      </w:rPr>
      <w:tab/>
    </w:r>
    <w:r>
      <w:rPr>
        <w:rFonts w:asciiTheme="minorHAnsi" w:hAnsiTheme="minorHAnsi"/>
        <w:sz w:val="16"/>
        <w:szCs w:val="16"/>
      </w:rPr>
      <w:t xml:space="preserve">Internship Terms of Reference, </w:t>
    </w:r>
    <w:r w:rsidR="000C26FF">
      <w:rPr>
        <w:rFonts w:asciiTheme="minorHAnsi" w:hAnsiTheme="minorHAnsi"/>
        <w:sz w:val="16"/>
        <w:szCs w:val="16"/>
      </w:rPr>
      <w:t>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42B96603" w:rsidR="00EE0144" w:rsidRPr="001B6350" w:rsidRDefault="00EE0144" w:rsidP="00703C13">
    <w:pPr>
      <w:pStyle w:val="Footer"/>
      <w:tabs>
        <w:tab w:val="clear" w:pos="8306"/>
        <w:tab w:val="right" w:pos="9071"/>
      </w:tabs>
      <w:rPr>
        <w:rFonts w:asciiTheme="minorHAnsi" w:hAnsiTheme="minorHAnsi"/>
        <w:sz w:val="16"/>
        <w:szCs w:val="16"/>
      </w:rPr>
    </w:pPr>
    <w:r w:rsidRPr="001B6350">
      <w:rPr>
        <w:rFonts w:asciiTheme="minorHAnsi" w:hAnsiTheme="minorHAnsi"/>
        <w:sz w:val="16"/>
        <w:szCs w:val="16"/>
      </w:rPr>
      <w:t>UNDP Office of Human Resources</w:t>
    </w:r>
    <w:r w:rsidR="001B6350" w:rsidRPr="001B6350">
      <w:rPr>
        <w:rFonts w:asciiTheme="minorHAnsi" w:hAnsiTheme="minorHAnsi"/>
        <w:sz w:val="16"/>
        <w:szCs w:val="16"/>
      </w:rPr>
      <w:t>, Bureau for Management Services</w:t>
    </w:r>
    <w:r w:rsidR="00703C13" w:rsidRPr="001B6350">
      <w:rPr>
        <w:rFonts w:asciiTheme="minorHAnsi" w:hAnsiTheme="minorHAnsi"/>
        <w:sz w:val="16"/>
        <w:szCs w:val="16"/>
      </w:rPr>
      <w:tab/>
    </w:r>
    <w:r w:rsidR="001B6350">
      <w:rPr>
        <w:rFonts w:asciiTheme="minorHAnsi" w:hAnsiTheme="minorHAnsi"/>
        <w:sz w:val="16"/>
        <w:szCs w:val="16"/>
      </w:rPr>
      <w:t xml:space="preserve">Internship Terms of Reference, </w:t>
    </w:r>
    <w:r w:rsidR="000C26FF">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E2485" w14:textId="77777777" w:rsidR="003E36C5" w:rsidRDefault="003E36C5">
      <w:r>
        <w:separator/>
      </w:r>
    </w:p>
  </w:footnote>
  <w:footnote w:type="continuationSeparator" w:id="0">
    <w:p w14:paraId="304A177A" w14:textId="77777777" w:rsidR="003E36C5" w:rsidRDefault="003E36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49004F22" w:rsidR="00BD20EA" w:rsidRPr="00A13D39" w:rsidRDefault="00BD20EA" w:rsidP="00BD20EA">
    <w:pPr>
      <w:rPr>
        <w:rFonts w:ascii="Myriad Pro" w:hAnsi="Myriad Pro"/>
        <w:b/>
        <w:sz w:val="26"/>
        <w:szCs w:val="26"/>
        <w:lang w:val="da-DK"/>
      </w:rPr>
    </w:pPr>
    <w:r w:rsidRPr="00A13D39">
      <w:rPr>
        <w:noProof/>
        <w:sz w:val="26"/>
        <w:szCs w:val="26"/>
      </w:rPr>
      <w:drawing>
        <wp:anchor distT="0" distB="0" distL="114300" distR="114300" simplePos="0" relativeHeight="251659264" behindDoc="0" locked="0" layoutInCell="1" allowOverlap="1" wp14:anchorId="34C71C67" wp14:editId="3B0F6467">
          <wp:simplePos x="0" y="0"/>
          <wp:positionH relativeFrom="column">
            <wp:posOffset>5005070</wp:posOffset>
          </wp:positionH>
          <wp:positionV relativeFrom="paragraph">
            <wp:posOffset>-38100</wp:posOffset>
          </wp:positionV>
          <wp:extent cx="716280" cy="1619248"/>
          <wp:effectExtent l="0" t="0" r="7620" b="635"/>
          <wp:wrapNone/>
          <wp:docPr id="4" name="Picture 4" descr="Image result for 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nd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383" cy="16262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3D39">
      <w:rPr>
        <w:rFonts w:ascii="Myriad Pro" w:hAnsi="Myriad Pro"/>
        <w:b/>
        <w:sz w:val="26"/>
        <w:szCs w:val="26"/>
        <w:lang w:val="da-DK"/>
      </w:rPr>
      <w:t>United Nations Development Programme</w:t>
    </w:r>
  </w:p>
  <w:p w14:paraId="68B2363E" w14:textId="4D72D272" w:rsidR="00BD20EA" w:rsidRDefault="00BD20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111214"/>
    <w:multiLevelType w:val="hybridMultilevel"/>
    <w:tmpl w:val="76565DC6"/>
    <w:lvl w:ilvl="0" w:tplc="C4FCB376">
      <w:start w:val="1"/>
      <w:numFmt w:val="bullet"/>
      <w:lvlText w:val=""/>
      <w:lvlJc w:val="left"/>
      <w:pPr>
        <w:tabs>
          <w:tab w:val="num" w:pos="720"/>
        </w:tabs>
        <w:ind w:left="720" w:hanging="360"/>
      </w:pPr>
      <w:rPr>
        <w:rFonts w:ascii="Symbol" w:hAnsi="Symbol" w:hint="default"/>
        <w:sz w:val="20"/>
      </w:rPr>
    </w:lvl>
    <w:lvl w:ilvl="1" w:tplc="32BE331C">
      <w:start w:val="1"/>
      <w:numFmt w:val="bullet"/>
      <w:lvlText w:val=""/>
      <w:lvlJc w:val="left"/>
      <w:pPr>
        <w:tabs>
          <w:tab w:val="num" w:pos="1440"/>
        </w:tabs>
        <w:ind w:left="1440" w:hanging="360"/>
      </w:pPr>
      <w:rPr>
        <w:rFonts w:ascii="Symbol" w:hAnsi="Symbol" w:hint="default"/>
        <w:sz w:val="20"/>
      </w:rPr>
    </w:lvl>
    <w:lvl w:ilvl="2" w:tplc="0FA6B900">
      <w:start w:val="1"/>
      <w:numFmt w:val="bullet"/>
      <w:lvlText w:val=""/>
      <w:lvlJc w:val="left"/>
      <w:pPr>
        <w:tabs>
          <w:tab w:val="num" w:pos="2160"/>
        </w:tabs>
        <w:ind w:left="2160" w:hanging="360"/>
      </w:pPr>
      <w:rPr>
        <w:rFonts w:ascii="Symbol" w:hAnsi="Symbol" w:hint="default"/>
        <w:sz w:val="20"/>
      </w:rPr>
    </w:lvl>
    <w:lvl w:ilvl="3" w:tplc="D5EE8A26">
      <w:start w:val="1"/>
      <w:numFmt w:val="bullet"/>
      <w:lvlText w:val=""/>
      <w:lvlJc w:val="left"/>
      <w:pPr>
        <w:tabs>
          <w:tab w:val="num" w:pos="2880"/>
        </w:tabs>
        <w:ind w:left="2880" w:hanging="360"/>
      </w:pPr>
      <w:rPr>
        <w:rFonts w:ascii="Symbol" w:hAnsi="Symbol" w:hint="default"/>
        <w:sz w:val="20"/>
      </w:rPr>
    </w:lvl>
    <w:lvl w:ilvl="4" w:tplc="4ABA5262">
      <w:start w:val="1"/>
      <w:numFmt w:val="bullet"/>
      <w:lvlText w:val=""/>
      <w:lvlJc w:val="left"/>
      <w:pPr>
        <w:tabs>
          <w:tab w:val="num" w:pos="3600"/>
        </w:tabs>
        <w:ind w:left="3600" w:hanging="360"/>
      </w:pPr>
      <w:rPr>
        <w:rFonts w:ascii="Symbol" w:hAnsi="Symbol" w:hint="default"/>
        <w:sz w:val="20"/>
      </w:rPr>
    </w:lvl>
    <w:lvl w:ilvl="5" w:tplc="E86621BE">
      <w:start w:val="1"/>
      <w:numFmt w:val="bullet"/>
      <w:lvlText w:val=""/>
      <w:lvlJc w:val="left"/>
      <w:pPr>
        <w:tabs>
          <w:tab w:val="num" w:pos="4320"/>
        </w:tabs>
        <w:ind w:left="4320" w:hanging="360"/>
      </w:pPr>
      <w:rPr>
        <w:rFonts w:ascii="Symbol" w:hAnsi="Symbol" w:hint="default"/>
        <w:sz w:val="20"/>
      </w:rPr>
    </w:lvl>
    <w:lvl w:ilvl="6" w:tplc="D48EC7BE">
      <w:start w:val="1"/>
      <w:numFmt w:val="bullet"/>
      <w:lvlText w:val=""/>
      <w:lvlJc w:val="left"/>
      <w:pPr>
        <w:tabs>
          <w:tab w:val="num" w:pos="5040"/>
        </w:tabs>
        <w:ind w:left="5040" w:hanging="360"/>
      </w:pPr>
      <w:rPr>
        <w:rFonts w:ascii="Symbol" w:hAnsi="Symbol" w:hint="default"/>
        <w:sz w:val="20"/>
      </w:rPr>
    </w:lvl>
    <w:lvl w:ilvl="7" w:tplc="47B2D392">
      <w:start w:val="1"/>
      <w:numFmt w:val="bullet"/>
      <w:lvlText w:val=""/>
      <w:lvlJc w:val="left"/>
      <w:pPr>
        <w:tabs>
          <w:tab w:val="num" w:pos="5760"/>
        </w:tabs>
        <w:ind w:left="5760" w:hanging="360"/>
      </w:pPr>
      <w:rPr>
        <w:rFonts w:ascii="Symbol" w:hAnsi="Symbol" w:hint="default"/>
        <w:sz w:val="20"/>
      </w:rPr>
    </w:lvl>
    <w:lvl w:ilvl="8" w:tplc="12E68396">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E92C37"/>
    <w:multiLevelType w:val="hybridMultilevel"/>
    <w:tmpl w:val="D7AC78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5" w15:restartNumberingAfterBreak="0">
    <w:nsid w:val="2D445005"/>
    <w:multiLevelType w:val="multilevel"/>
    <w:tmpl w:val="1B145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1C7290"/>
    <w:multiLevelType w:val="hybridMultilevel"/>
    <w:tmpl w:val="5E1A9ED2"/>
    <w:lvl w:ilvl="0" w:tplc="08090001">
      <w:start w:val="1"/>
      <w:numFmt w:val="bullet"/>
      <w:lvlText w:val=""/>
      <w:lvlJc w:val="left"/>
      <w:pPr>
        <w:ind w:left="675" w:hanging="360"/>
      </w:pPr>
      <w:rPr>
        <w:rFonts w:ascii="Symbol" w:hAnsi="Symbol" w:hint="default"/>
      </w:rPr>
    </w:lvl>
    <w:lvl w:ilvl="1" w:tplc="08090003">
      <w:start w:val="1"/>
      <w:numFmt w:val="bullet"/>
      <w:lvlText w:val="o"/>
      <w:lvlJc w:val="left"/>
      <w:pPr>
        <w:ind w:left="1395" w:hanging="360"/>
      </w:pPr>
      <w:rPr>
        <w:rFonts w:ascii="Courier New" w:hAnsi="Courier New" w:cs="Courier New" w:hint="default"/>
      </w:rPr>
    </w:lvl>
    <w:lvl w:ilvl="2" w:tplc="08090005">
      <w:start w:val="1"/>
      <w:numFmt w:val="bullet"/>
      <w:lvlText w:val=""/>
      <w:lvlJc w:val="left"/>
      <w:pPr>
        <w:ind w:left="2115" w:hanging="360"/>
      </w:pPr>
      <w:rPr>
        <w:rFonts w:ascii="Wingdings" w:hAnsi="Wingdings" w:hint="default"/>
      </w:rPr>
    </w:lvl>
    <w:lvl w:ilvl="3" w:tplc="08090001">
      <w:start w:val="1"/>
      <w:numFmt w:val="bullet"/>
      <w:lvlText w:val=""/>
      <w:lvlJc w:val="left"/>
      <w:pPr>
        <w:ind w:left="2835" w:hanging="360"/>
      </w:pPr>
      <w:rPr>
        <w:rFonts w:ascii="Symbol" w:hAnsi="Symbol" w:hint="default"/>
      </w:rPr>
    </w:lvl>
    <w:lvl w:ilvl="4" w:tplc="08090003">
      <w:start w:val="1"/>
      <w:numFmt w:val="bullet"/>
      <w:lvlText w:val="o"/>
      <w:lvlJc w:val="left"/>
      <w:pPr>
        <w:ind w:left="3555" w:hanging="360"/>
      </w:pPr>
      <w:rPr>
        <w:rFonts w:ascii="Courier New" w:hAnsi="Courier New" w:cs="Courier New" w:hint="default"/>
      </w:rPr>
    </w:lvl>
    <w:lvl w:ilvl="5" w:tplc="08090005">
      <w:start w:val="1"/>
      <w:numFmt w:val="bullet"/>
      <w:lvlText w:val=""/>
      <w:lvlJc w:val="left"/>
      <w:pPr>
        <w:ind w:left="4275" w:hanging="360"/>
      </w:pPr>
      <w:rPr>
        <w:rFonts w:ascii="Wingdings" w:hAnsi="Wingdings" w:hint="default"/>
      </w:rPr>
    </w:lvl>
    <w:lvl w:ilvl="6" w:tplc="08090001">
      <w:start w:val="1"/>
      <w:numFmt w:val="bullet"/>
      <w:lvlText w:val=""/>
      <w:lvlJc w:val="left"/>
      <w:pPr>
        <w:ind w:left="4995" w:hanging="360"/>
      </w:pPr>
      <w:rPr>
        <w:rFonts w:ascii="Symbol" w:hAnsi="Symbol" w:hint="default"/>
      </w:rPr>
    </w:lvl>
    <w:lvl w:ilvl="7" w:tplc="08090003">
      <w:start w:val="1"/>
      <w:numFmt w:val="bullet"/>
      <w:lvlText w:val="o"/>
      <w:lvlJc w:val="left"/>
      <w:pPr>
        <w:ind w:left="5715" w:hanging="360"/>
      </w:pPr>
      <w:rPr>
        <w:rFonts w:ascii="Courier New" w:hAnsi="Courier New" w:cs="Courier New" w:hint="default"/>
      </w:rPr>
    </w:lvl>
    <w:lvl w:ilvl="8" w:tplc="08090005">
      <w:start w:val="1"/>
      <w:numFmt w:val="bullet"/>
      <w:lvlText w:val=""/>
      <w:lvlJc w:val="left"/>
      <w:pPr>
        <w:ind w:left="6435" w:hanging="360"/>
      </w:pPr>
      <w:rPr>
        <w:rFonts w:ascii="Wingdings" w:hAnsi="Wingdings" w:hint="default"/>
      </w:rPr>
    </w:lvl>
  </w:abstractNum>
  <w:abstractNum w:abstractNumId="18" w15:restartNumberingAfterBreak="0">
    <w:nsid w:val="3DBE5F43"/>
    <w:multiLevelType w:val="multilevel"/>
    <w:tmpl w:val="C7B05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516181"/>
    <w:multiLevelType w:val="hybridMultilevel"/>
    <w:tmpl w:val="C70A5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AED3465"/>
    <w:multiLevelType w:val="hybridMultilevel"/>
    <w:tmpl w:val="8CE233A6"/>
    <w:lvl w:ilvl="0" w:tplc="68D2A3F0">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6"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93568366">
    <w:abstractNumId w:val="14"/>
  </w:num>
  <w:num w:numId="2" w16cid:durableId="1967462663">
    <w:abstractNumId w:val="25"/>
  </w:num>
  <w:num w:numId="3" w16cid:durableId="1049887450">
    <w:abstractNumId w:val="5"/>
  </w:num>
  <w:num w:numId="4" w16cid:durableId="983662119">
    <w:abstractNumId w:val="11"/>
  </w:num>
  <w:num w:numId="5" w16cid:durableId="1461000236">
    <w:abstractNumId w:val="23"/>
  </w:num>
  <w:num w:numId="6" w16cid:durableId="518205629">
    <w:abstractNumId w:val="21"/>
  </w:num>
  <w:num w:numId="7" w16cid:durableId="404029762">
    <w:abstractNumId w:val="27"/>
  </w:num>
  <w:num w:numId="8" w16cid:durableId="1705205129">
    <w:abstractNumId w:val="8"/>
  </w:num>
  <w:num w:numId="9" w16cid:durableId="1400832116">
    <w:abstractNumId w:val="28"/>
  </w:num>
  <w:num w:numId="10" w16cid:durableId="701830252">
    <w:abstractNumId w:val="0"/>
  </w:num>
  <w:num w:numId="11" w16cid:durableId="305430435">
    <w:abstractNumId w:val="12"/>
  </w:num>
  <w:num w:numId="12" w16cid:durableId="468474736">
    <w:abstractNumId w:val="6"/>
  </w:num>
  <w:num w:numId="13" w16cid:durableId="678776605">
    <w:abstractNumId w:val="26"/>
  </w:num>
  <w:num w:numId="14" w16cid:durableId="1082486243">
    <w:abstractNumId w:val="2"/>
  </w:num>
  <w:num w:numId="15" w16cid:durableId="339695186">
    <w:abstractNumId w:val="22"/>
  </w:num>
  <w:num w:numId="16" w16cid:durableId="1150289941">
    <w:abstractNumId w:val="20"/>
  </w:num>
  <w:num w:numId="17" w16cid:durableId="2046364394">
    <w:abstractNumId w:val="3"/>
  </w:num>
  <w:num w:numId="18" w16cid:durableId="2095008997">
    <w:abstractNumId w:val="1"/>
  </w:num>
  <w:num w:numId="19" w16cid:durableId="406264755">
    <w:abstractNumId w:val="7"/>
  </w:num>
  <w:num w:numId="20" w16cid:durableId="344794035">
    <w:abstractNumId w:val="13"/>
  </w:num>
  <w:num w:numId="21" w16cid:durableId="579339260">
    <w:abstractNumId w:val="30"/>
  </w:num>
  <w:num w:numId="22" w16cid:durableId="409273541">
    <w:abstractNumId w:val="16"/>
  </w:num>
  <w:num w:numId="23" w16cid:durableId="1526166251">
    <w:abstractNumId w:val="10"/>
  </w:num>
  <w:num w:numId="24" w16cid:durableId="1071998520">
    <w:abstractNumId w:val="29"/>
  </w:num>
  <w:num w:numId="25" w16cid:durableId="193887173">
    <w:abstractNumId w:val="18"/>
  </w:num>
  <w:num w:numId="26" w16cid:durableId="519393970">
    <w:abstractNumId w:val="15"/>
  </w:num>
  <w:num w:numId="27" w16cid:durableId="1028411482">
    <w:abstractNumId w:val="9"/>
  </w:num>
  <w:num w:numId="28" w16cid:durableId="772820774">
    <w:abstractNumId w:val="24"/>
  </w:num>
  <w:num w:numId="29" w16cid:durableId="1775903065">
    <w:abstractNumId w:val="19"/>
  </w:num>
  <w:num w:numId="30" w16cid:durableId="2119446974">
    <w:abstractNumId w:val="17"/>
  </w:num>
  <w:num w:numId="31" w16cid:durableId="16330936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0CF0"/>
    <w:rsid w:val="00004AF0"/>
    <w:rsid w:val="00005642"/>
    <w:rsid w:val="000061CF"/>
    <w:rsid w:val="00006902"/>
    <w:rsid w:val="00015278"/>
    <w:rsid w:val="00016466"/>
    <w:rsid w:val="00023C49"/>
    <w:rsid w:val="00036CCE"/>
    <w:rsid w:val="00041B11"/>
    <w:rsid w:val="00041B40"/>
    <w:rsid w:val="00042749"/>
    <w:rsid w:val="000428AD"/>
    <w:rsid w:val="0004733B"/>
    <w:rsid w:val="00047F23"/>
    <w:rsid w:val="00050DF5"/>
    <w:rsid w:val="00055936"/>
    <w:rsid w:val="00057250"/>
    <w:rsid w:val="0008223F"/>
    <w:rsid w:val="00087C6F"/>
    <w:rsid w:val="000977A2"/>
    <w:rsid w:val="00097DE0"/>
    <w:rsid w:val="000A2976"/>
    <w:rsid w:val="000A4F00"/>
    <w:rsid w:val="000B06AE"/>
    <w:rsid w:val="000B14BC"/>
    <w:rsid w:val="000C0960"/>
    <w:rsid w:val="000C154F"/>
    <w:rsid w:val="000C26FF"/>
    <w:rsid w:val="000C334C"/>
    <w:rsid w:val="000C59E8"/>
    <w:rsid w:val="000C6554"/>
    <w:rsid w:val="000E0F5B"/>
    <w:rsid w:val="000E3765"/>
    <w:rsid w:val="000E392F"/>
    <w:rsid w:val="000E77EC"/>
    <w:rsid w:val="000F1681"/>
    <w:rsid w:val="000F2B84"/>
    <w:rsid w:val="000F396D"/>
    <w:rsid w:val="000F5459"/>
    <w:rsid w:val="000F795F"/>
    <w:rsid w:val="00100EA2"/>
    <w:rsid w:val="0010196C"/>
    <w:rsid w:val="00103F1A"/>
    <w:rsid w:val="001040C6"/>
    <w:rsid w:val="00104580"/>
    <w:rsid w:val="00112996"/>
    <w:rsid w:val="0012041B"/>
    <w:rsid w:val="0012220F"/>
    <w:rsid w:val="00122931"/>
    <w:rsid w:val="00124C25"/>
    <w:rsid w:val="00125C65"/>
    <w:rsid w:val="00126709"/>
    <w:rsid w:val="0013174D"/>
    <w:rsid w:val="00131BE3"/>
    <w:rsid w:val="00135960"/>
    <w:rsid w:val="00142758"/>
    <w:rsid w:val="00143ADE"/>
    <w:rsid w:val="00160D95"/>
    <w:rsid w:val="001642F6"/>
    <w:rsid w:val="00164475"/>
    <w:rsid w:val="001659EB"/>
    <w:rsid w:val="001662F0"/>
    <w:rsid w:val="00166B8B"/>
    <w:rsid w:val="0017083B"/>
    <w:rsid w:val="00171B2A"/>
    <w:rsid w:val="00171BC5"/>
    <w:rsid w:val="00172A5A"/>
    <w:rsid w:val="0017368E"/>
    <w:rsid w:val="00173CCE"/>
    <w:rsid w:val="00177A90"/>
    <w:rsid w:val="00177DD9"/>
    <w:rsid w:val="00185AB8"/>
    <w:rsid w:val="001923F1"/>
    <w:rsid w:val="00192964"/>
    <w:rsid w:val="001933F7"/>
    <w:rsid w:val="001942B9"/>
    <w:rsid w:val="001966A9"/>
    <w:rsid w:val="001A10E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58F8"/>
    <w:rsid w:val="0020637A"/>
    <w:rsid w:val="00215B50"/>
    <w:rsid w:val="00217215"/>
    <w:rsid w:val="00224DBF"/>
    <w:rsid w:val="00226790"/>
    <w:rsid w:val="00227860"/>
    <w:rsid w:val="00232A5A"/>
    <w:rsid w:val="002401E5"/>
    <w:rsid w:val="00241380"/>
    <w:rsid w:val="002456C7"/>
    <w:rsid w:val="00251C3E"/>
    <w:rsid w:val="00257033"/>
    <w:rsid w:val="00266783"/>
    <w:rsid w:val="00291269"/>
    <w:rsid w:val="002925E0"/>
    <w:rsid w:val="00292BEC"/>
    <w:rsid w:val="002933D1"/>
    <w:rsid w:val="002A30C7"/>
    <w:rsid w:val="002C3741"/>
    <w:rsid w:val="002D3448"/>
    <w:rsid w:val="002D3BF1"/>
    <w:rsid w:val="002D3DD5"/>
    <w:rsid w:val="002E35FC"/>
    <w:rsid w:val="002E4600"/>
    <w:rsid w:val="002E52CA"/>
    <w:rsid w:val="002F02BB"/>
    <w:rsid w:val="002F269A"/>
    <w:rsid w:val="002F34B8"/>
    <w:rsid w:val="0030680B"/>
    <w:rsid w:val="00313014"/>
    <w:rsid w:val="00313DDD"/>
    <w:rsid w:val="00314D68"/>
    <w:rsid w:val="00321178"/>
    <w:rsid w:val="00321618"/>
    <w:rsid w:val="0032314D"/>
    <w:rsid w:val="0033185A"/>
    <w:rsid w:val="00342B64"/>
    <w:rsid w:val="003434BF"/>
    <w:rsid w:val="003458F4"/>
    <w:rsid w:val="0035036A"/>
    <w:rsid w:val="00350940"/>
    <w:rsid w:val="003518B1"/>
    <w:rsid w:val="0035256D"/>
    <w:rsid w:val="00356D4E"/>
    <w:rsid w:val="00361854"/>
    <w:rsid w:val="0036528F"/>
    <w:rsid w:val="003668AE"/>
    <w:rsid w:val="0038031E"/>
    <w:rsid w:val="00385E04"/>
    <w:rsid w:val="00387DFF"/>
    <w:rsid w:val="00393326"/>
    <w:rsid w:val="00396B3D"/>
    <w:rsid w:val="003A0839"/>
    <w:rsid w:val="003A0D3D"/>
    <w:rsid w:val="003A37DD"/>
    <w:rsid w:val="003A4C14"/>
    <w:rsid w:val="003B1A63"/>
    <w:rsid w:val="003B3743"/>
    <w:rsid w:val="003B54BE"/>
    <w:rsid w:val="003C13CC"/>
    <w:rsid w:val="003C393B"/>
    <w:rsid w:val="003C4736"/>
    <w:rsid w:val="003C6AAE"/>
    <w:rsid w:val="003D52ED"/>
    <w:rsid w:val="003E36C5"/>
    <w:rsid w:val="003E6D34"/>
    <w:rsid w:val="003F35C2"/>
    <w:rsid w:val="003F47AD"/>
    <w:rsid w:val="00400665"/>
    <w:rsid w:val="004020C9"/>
    <w:rsid w:val="00402A1B"/>
    <w:rsid w:val="004075BD"/>
    <w:rsid w:val="00413B1F"/>
    <w:rsid w:val="00414B5C"/>
    <w:rsid w:val="004151A6"/>
    <w:rsid w:val="004219A3"/>
    <w:rsid w:val="0042396C"/>
    <w:rsid w:val="004300EB"/>
    <w:rsid w:val="00431887"/>
    <w:rsid w:val="00431E50"/>
    <w:rsid w:val="00435B34"/>
    <w:rsid w:val="004442F0"/>
    <w:rsid w:val="004451E2"/>
    <w:rsid w:val="00445796"/>
    <w:rsid w:val="00446FF5"/>
    <w:rsid w:val="00450C69"/>
    <w:rsid w:val="00451CA1"/>
    <w:rsid w:val="00451DD9"/>
    <w:rsid w:val="0045455E"/>
    <w:rsid w:val="004627BB"/>
    <w:rsid w:val="00462A90"/>
    <w:rsid w:val="00467F53"/>
    <w:rsid w:val="00477995"/>
    <w:rsid w:val="0048459C"/>
    <w:rsid w:val="00485875"/>
    <w:rsid w:val="00491CAE"/>
    <w:rsid w:val="0049484C"/>
    <w:rsid w:val="004A2A95"/>
    <w:rsid w:val="004A3FB6"/>
    <w:rsid w:val="004B209F"/>
    <w:rsid w:val="004B227B"/>
    <w:rsid w:val="004B596F"/>
    <w:rsid w:val="004C0414"/>
    <w:rsid w:val="004C10BB"/>
    <w:rsid w:val="004C51E2"/>
    <w:rsid w:val="004C58D8"/>
    <w:rsid w:val="004C62BD"/>
    <w:rsid w:val="004D381F"/>
    <w:rsid w:val="004D4B98"/>
    <w:rsid w:val="004F20A1"/>
    <w:rsid w:val="0050292B"/>
    <w:rsid w:val="00502EDF"/>
    <w:rsid w:val="00503FD8"/>
    <w:rsid w:val="0050532F"/>
    <w:rsid w:val="0051361E"/>
    <w:rsid w:val="00524671"/>
    <w:rsid w:val="005322C6"/>
    <w:rsid w:val="005337BB"/>
    <w:rsid w:val="00540CE3"/>
    <w:rsid w:val="005539A9"/>
    <w:rsid w:val="005556B7"/>
    <w:rsid w:val="0055703D"/>
    <w:rsid w:val="00567B61"/>
    <w:rsid w:val="005747F8"/>
    <w:rsid w:val="00581597"/>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3282F"/>
    <w:rsid w:val="006335BE"/>
    <w:rsid w:val="00637B72"/>
    <w:rsid w:val="00640A5A"/>
    <w:rsid w:val="00640FD0"/>
    <w:rsid w:val="006412F3"/>
    <w:rsid w:val="00643C96"/>
    <w:rsid w:val="006677C4"/>
    <w:rsid w:val="00670EF4"/>
    <w:rsid w:val="006722A0"/>
    <w:rsid w:val="00672CBA"/>
    <w:rsid w:val="00673785"/>
    <w:rsid w:val="00674302"/>
    <w:rsid w:val="00676250"/>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027B"/>
    <w:rsid w:val="00721D95"/>
    <w:rsid w:val="00723D29"/>
    <w:rsid w:val="00741F7F"/>
    <w:rsid w:val="0075041A"/>
    <w:rsid w:val="00751148"/>
    <w:rsid w:val="00762186"/>
    <w:rsid w:val="00765F30"/>
    <w:rsid w:val="00774376"/>
    <w:rsid w:val="00777FF5"/>
    <w:rsid w:val="00783EF5"/>
    <w:rsid w:val="00794E52"/>
    <w:rsid w:val="007A3AF1"/>
    <w:rsid w:val="007A6F44"/>
    <w:rsid w:val="007B0702"/>
    <w:rsid w:val="007B1106"/>
    <w:rsid w:val="007B1A85"/>
    <w:rsid w:val="007B1B9F"/>
    <w:rsid w:val="007B311D"/>
    <w:rsid w:val="007C2454"/>
    <w:rsid w:val="007C2FD6"/>
    <w:rsid w:val="007C306C"/>
    <w:rsid w:val="007C7FFD"/>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0B80"/>
    <w:rsid w:val="00805514"/>
    <w:rsid w:val="00806985"/>
    <w:rsid w:val="00815F35"/>
    <w:rsid w:val="00816F1D"/>
    <w:rsid w:val="00830760"/>
    <w:rsid w:val="00836073"/>
    <w:rsid w:val="00847E47"/>
    <w:rsid w:val="0085273C"/>
    <w:rsid w:val="008701DD"/>
    <w:rsid w:val="008706CB"/>
    <w:rsid w:val="008812A4"/>
    <w:rsid w:val="0088255C"/>
    <w:rsid w:val="008866AE"/>
    <w:rsid w:val="00891155"/>
    <w:rsid w:val="00891289"/>
    <w:rsid w:val="0089453F"/>
    <w:rsid w:val="00895918"/>
    <w:rsid w:val="00897838"/>
    <w:rsid w:val="008A30C9"/>
    <w:rsid w:val="008B1C6E"/>
    <w:rsid w:val="008B2818"/>
    <w:rsid w:val="008B5546"/>
    <w:rsid w:val="008B5807"/>
    <w:rsid w:val="008C0E3E"/>
    <w:rsid w:val="008C75CB"/>
    <w:rsid w:val="008D3DA8"/>
    <w:rsid w:val="008E040D"/>
    <w:rsid w:val="008E54BD"/>
    <w:rsid w:val="009009F8"/>
    <w:rsid w:val="00904C18"/>
    <w:rsid w:val="00905FCC"/>
    <w:rsid w:val="009065B2"/>
    <w:rsid w:val="00907452"/>
    <w:rsid w:val="00923134"/>
    <w:rsid w:val="00923BF4"/>
    <w:rsid w:val="009246E4"/>
    <w:rsid w:val="0092714A"/>
    <w:rsid w:val="00931A7D"/>
    <w:rsid w:val="009330DE"/>
    <w:rsid w:val="009502ED"/>
    <w:rsid w:val="009546CB"/>
    <w:rsid w:val="0095605D"/>
    <w:rsid w:val="00956C13"/>
    <w:rsid w:val="009619BD"/>
    <w:rsid w:val="009701BF"/>
    <w:rsid w:val="009702D6"/>
    <w:rsid w:val="00973F24"/>
    <w:rsid w:val="009847E4"/>
    <w:rsid w:val="00986414"/>
    <w:rsid w:val="00997287"/>
    <w:rsid w:val="009B52B5"/>
    <w:rsid w:val="009B7E75"/>
    <w:rsid w:val="009C05C4"/>
    <w:rsid w:val="009C11D3"/>
    <w:rsid w:val="009C7008"/>
    <w:rsid w:val="009C7213"/>
    <w:rsid w:val="009D49DD"/>
    <w:rsid w:val="009E12FE"/>
    <w:rsid w:val="009E38C6"/>
    <w:rsid w:val="009E3E38"/>
    <w:rsid w:val="009E52BF"/>
    <w:rsid w:val="009E6DA7"/>
    <w:rsid w:val="009E6EC5"/>
    <w:rsid w:val="009F2967"/>
    <w:rsid w:val="009F4B4E"/>
    <w:rsid w:val="009F515F"/>
    <w:rsid w:val="009F6FFA"/>
    <w:rsid w:val="00A04B2A"/>
    <w:rsid w:val="00A120B3"/>
    <w:rsid w:val="00A13D39"/>
    <w:rsid w:val="00A1571A"/>
    <w:rsid w:val="00A2082A"/>
    <w:rsid w:val="00A22A18"/>
    <w:rsid w:val="00A43622"/>
    <w:rsid w:val="00A47808"/>
    <w:rsid w:val="00A551BB"/>
    <w:rsid w:val="00A56DAF"/>
    <w:rsid w:val="00A601F8"/>
    <w:rsid w:val="00A61295"/>
    <w:rsid w:val="00A77C3F"/>
    <w:rsid w:val="00A830FB"/>
    <w:rsid w:val="00A858BC"/>
    <w:rsid w:val="00A85F52"/>
    <w:rsid w:val="00A915E2"/>
    <w:rsid w:val="00A93F2A"/>
    <w:rsid w:val="00A94A91"/>
    <w:rsid w:val="00A95B68"/>
    <w:rsid w:val="00A964CB"/>
    <w:rsid w:val="00AA3A86"/>
    <w:rsid w:val="00AC02C2"/>
    <w:rsid w:val="00AC0B50"/>
    <w:rsid w:val="00AC135C"/>
    <w:rsid w:val="00AC365A"/>
    <w:rsid w:val="00AC4F73"/>
    <w:rsid w:val="00AE11A7"/>
    <w:rsid w:val="00AE467E"/>
    <w:rsid w:val="00AF4FF8"/>
    <w:rsid w:val="00AF7369"/>
    <w:rsid w:val="00B001DC"/>
    <w:rsid w:val="00B027F1"/>
    <w:rsid w:val="00B07E49"/>
    <w:rsid w:val="00B12895"/>
    <w:rsid w:val="00B12B04"/>
    <w:rsid w:val="00B321D9"/>
    <w:rsid w:val="00B34135"/>
    <w:rsid w:val="00B4054C"/>
    <w:rsid w:val="00B47148"/>
    <w:rsid w:val="00B50EF3"/>
    <w:rsid w:val="00B563C7"/>
    <w:rsid w:val="00B60C9A"/>
    <w:rsid w:val="00B650C5"/>
    <w:rsid w:val="00B708DB"/>
    <w:rsid w:val="00B7657E"/>
    <w:rsid w:val="00B82569"/>
    <w:rsid w:val="00B90DDF"/>
    <w:rsid w:val="00B94616"/>
    <w:rsid w:val="00B95F8A"/>
    <w:rsid w:val="00B95FB4"/>
    <w:rsid w:val="00B96211"/>
    <w:rsid w:val="00B96A0A"/>
    <w:rsid w:val="00B97284"/>
    <w:rsid w:val="00BA08EC"/>
    <w:rsid w:val="00BA1292"/>
    <w:rsid w:val="00BA493E"/>
    <w:rsid w:val="00BB2872"/>
    <w:rsid w:val="00BB3493"/>
    <w:rsid w:val="00BC0924"/>
    <w:rsid w:val="00BC2445"/>
    <w:rsid w:val="00BC3CD7"/>
    <w:rsid w:val="00BC5AEF"/>
    <w:rsid w:val="00BD20EA"/>
    <w:rsid w:val="00BD5B10"/>
    <w:rsid w:val="00C03A19"/>
    <w:rsid w:val="00C06C6D"/>
    <w:rsid w:val="00C128CD"/>
    <w:rsid w:val="00C1384B"/>
    <w:rsid w:val="00C15785"/>
    <w:rsid w:val="00C25886"/>
    <w:rsid w:val="00C25B26"/>
    <w:rsid w:val="00C262C3"/>
    <w:rsid w:val="00C362E7"/>
    <w:rsid w:val="00C45A09"/>
    <w:rsid w:val="00C51BD8"/>
    <w:rsid w:val="00C61A97"/>
    <w:rsid w:val="00C63661"/>
    <w:rsid w:val="00C6546B"/>
    <w:rsid w:val="00C70BFB"/>
    <w:rsid w:val="00C823C4"/>
    <w:rsid w:val="00C84D3F"/>
    <w:rsid w:val="00C91F20"/>
    <w:rsid w:val="00C9769A"/>
    <w:rsid w:val="00CA45D2"/>
    <w:rsid w:val="00CA49D1"/>
    <w:rsid w:val="00CA7311"/>
    <w:rsid w:val="00CC1514"/>
    <w:rsid w:val="00CD4816"/>
    <w:rsid w:val="00CD4AA2"/>
    <w:rsid w:val="00CD5644"/>
    <w:rsid w:val="00CE55A0"/>
    <w:rsid w:val="00CF0790"/>
    <w:rsid w:val="00CF0B21"/>
    <w:rsid w:val="00CF4890"/>
    <w:rsid w:val="00CF678B"/>
    <w:rsid w:val="00CF6BA2"/>
    <w:rsid w:val="00D00508"/>
    <w:rsid w:val="00D0265E"/>
    <w:rsid w:val="00D05A80"/>
    <w:rsid w:val="00D06A94"/>
    <w:rsid w:val="00D17E6C"/>
    <w:rsid w:val="00D20CAA"/>
    <w:rsid w:val="00D254F6"/>
    <w:rsid w:val="00D274D0"/>
    <w:rsid w:val="00D35F0A"/>
    <w:rsid w:val="00D46638"/>
    <w:rsid w:val="00D522CE"/>
    <w:rsid w:val="00D53E47"/>
    <w:rsid w:val="00D60425"/>
    <w:rsid w:val="00D611B3"/>
    <w:rsid w:val="00D71594"/>
    <w:rsid w:val="00D7362D"/>
    <w:rsid w:val="00D80BA0"/>
    <w:rsid w:val="00D81DD1"/>
    <w:rsid w:val="00D826E7"/>
    <w:rsid w:val="00D8576B"/>
    <w:rsid w:val="00D87BB4"/>
    <w:rsid w:val="00D96BD9"/>
    <w:rsid w:val="00DA6C78"/>
    <w:rsid w:val="00DA7041"/>
    <w:rsid w:val="00DB3FA4"/>
    <w:rsid w:val="00DB4459"/>
    <w:rsid w:val="00DB447E"/>
    <w:rsid w:val="00DB7FAE"/>
    <w:rsid w:val="00DC37F7"/>
    <w:rsid w:val="00DD3253"/>
    <w:rsid w:val="00DD43D9"/>
    <w:rsid w:val="00DD5D2D"/>
    <w:rsid w:val="00DD637E"/>
    <w:rsid w:val="00DD6FC7"/>
    <w:rsid w:val="00DF207F"/>
    <w:rsid w:val="00DF2F25"/>
    <w:rsid w:val="00E062B2"/>
    <w:rsid w:val="00E14F46"/>
    <w:rsid w:val="00E15025"/>
    <w:rsid w:val="00E21D22"/>
    <w:rsid w:val="00E21E99"/>
    <w:rsid w:val="00E235B1"/>
    <w:rsid w:val="00E23922"/>
    <w:rsid w:val="00E36295"/>
    <w:rsid w:val="00E42C2F"/>
    <w:rsid w:val="00E43801"/>
    <w:rsid w:val="00E539CA"/>
    <w:rsid w:val="00E560D4"/>
    <w:rsid w:val="00E60ECC"/>
    <w:rsid w:val="00E7290B"/>
    <w:rsid w:val="00E73CCD"/>
    <w:rsid w:val="00E73F0B"/>
    <w:rsid w:val="00E8606F"/>
    <w:rsid w:val="00E86BFC"/>
    <w:rsid w:val="00E87C22"/>
    <w:rsid w:val="00EA063B"/>
    <w:rsid w:val="00EA0AE9"/>
    <w:rsid w:val="00EA28FF"/>
    <w:rsid w:val="00EB47A2"/>
    <w:rsid w:val="00EC0FF7"/>
    <w:rsid w:val="00ED0C31"/>
    <w:rsid w:val="00ED48BE"/>
    <w:rsid w:val="00EE0144"/>
    <w:rsid w:val="00EE22A1"/>
    <w:rsid w:val="00EE31BB"/>
    <w:rsid w:val="00EE34C2"/>
    <w:rsid w:val="00EE5405"/>
    <w:rsid w:val="00EF3CDD"/>
    <w:rsid w:val="00F06AD3"/>
    <w:rsid w:val="00F11DAF"/>
    <w:rsid w:val="00F141A1"/>
    <w:rsid w:val="00F1443F"/>
    <w:rsid w:val="00F24D21"/>
    <w:rsid w:val="00F36D1E"/>
    <w:rsid w:val="00F37A84"/>
    <w:rsid w:val="00F509C3"/>
    <w:rsid w:val="00F5317C"/>
    <w:rsid w:val="00F5654C"/>
    <w:rsid w:val="00F600BF"/>
    <w:rsid w:val="00F629E4"/>
    <w:rsid w:val="00F632CF"/>
    <w:rsid w:val="00F64BAA"/>
    <w:rsid w:val="00F67370"/>
    <w:rsid w:val="00F7154A"/>
    <w:rsid w:val="00F71D0D"/>
    <w:rsid w:val="00F72600"/>
    <w:rsid w:val="00F86B17"/>
    <w:rsid w:val="00F92FA3"/>
    <w:rsid w:val="00F95220"/>
    <w:rsid w:val="00F957A9"/>
    <w:rsid w:val="00F97479"/>
    <w:rsid w:val="00FA6F02"/>
    <w:rsid w:val="00FB4036"/>
    <w:rsid w:val="00FB5BA3"/>
    <w:rsid w:val="00FC3030"/>
    <w:rsid w:val="00FC3BF7"/>
    <w:rsid w:val="00FD44C2"/>
    <w:rsid w:val="00FD5412"/>
    <w:rsid w:val="00FE5B44"/>
    <w:rsid w:val="00FE781B"/>
    <w:rsid w:val="00FF18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paragraph" w:styleId="NormalWeb">
    <w:name w:val="Normal (Web)"/>
    <w:basedOn w:val="Normal"/>
    <w:uiPriority w:val="99"/>
    <w:unhideWhenUsed/>
    <w:rsid w:val="00E86BFC"/>
    <w:pPr>
      <w:spacing w:before="100" w:beforeAutospacing="1" w:after="100" w:afterAutospacing="1"/>
    </w:pPr>
    <w:rPr>
      <w:sz w:val="24"/>
      <w:szCs w:val="24"/>
      <w:lang w:val="en-GB" w:eastAsia="en-GB"/>
    </w:rPr>
  </w:style>
  <w:style w:type="paragraph" w:customStyle="1" w:styleId="Default">
    <w:name w:val="Default"/>
    <w:rsid w:val="00FE781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25098">
      <w:bodyDiv w:val="1"/>
      <w:marLeft w:val="0"/>
      <w:marRight w:val="0"/>
      <w:marTop w:val="0"/>
      <w:marBottom w:val="0"/>
      <w:divBdr>
        <w:top w:val="none" w:sz="0" w:space="0" w:color="auto"/>
        <w:left w:val="none" w:sz="0" w:space="0" w:color="auto"/>
        <w:bottom w:val="none" w:sz="0" w:space="0" w:color="auto"/>
        <w:right w:val="none" w:sz="0" w:space="0" w:color="auto"/>
      </w:divBdr>
    </w:div>
    <w:div w:id="110637222">
      <w:bodyDiv w:val="1"/>
      <w:marLeft w:val="0"/>
      <w:marRight w:val="0"/>
      <w:marTop w:val="0"/>
      <w:marBottom w:val="0"/>
      <w:divBdr>
        <w:top w:val="none" w:sz="0" w:space="0" w:color="auto"/>
        <w:left w:val="none" w:sz="0" w:space="0" w:color="auto"/>
        <w:bottom w:val="none" w:sz="0" w:space="0" w:color="auto"/>
        <w:right w:val="none" w:sz="0" w:space="0" w:color="auto"/>
      </w:divBdr>
    </w:div>
    <w:div w:id="318651990">
      <w:bodyDiv w:val="1"/>
      <w:marLeft w:val="0"/>
      <w:marRight w:val="0"/>
      <w:marTop w:val="0"/>
      <w:marBottom w:val="0"/>
      <w:divBdr>
        <w:top w:val="none" w:sz="0" w:space="0" w:color="auto"/>
        <w:left w:val="none" w:sz="0" w:space="0" w:color="auto"/>
        <w:bottom w:val="none" w:sz="0" w:space="0" w:color="auto"/>
        <w:right w:val="none" w:sz="0" w:space="0" w:color="auto"/>
      </w:divBdr>
      <w:divsChild>
        <w:div w:id="1361055759">
          <w:marLeft w:val="0"/>
          <w:marRight w:val="0"/>
          <w:marTop w:val="0"/>
          <w:marBottom w:val="0"/>
          <w:divBdr>
            <w:top w:val="none" w:sz="0" w:space="0" w:color="auto"/>
            <w:left w:val="none" w:sz="0" w:space="0" w:color="auto"/>
            <w:bottom w:val="none" w:sz="0" w:space="0" w:color="auto"/>
            <w:right w:val="none" w:sz="0" w:space="0" w:color="auto"/>
          </w:divBdr>
          <w:divsChild>
            <w:div w:id="749740627">
              <w:marLeft w:val="0"/>
              <w:marRight w:val="0"/>
              <w:marTop w:val="0"/>
              <w:marBottom w:val="0"/>
              <w:divBdr>
                <w:top w:val="none" w:sz="0" w:space="0" w:color="auto"/>
                <w:left w:val="none" w:sz="0" w:space="0" w:color="auto"/>
                <w:bottom w:val="none" w:sz="0" w:space="0" w:color="auto"/>
                <w:right w:val="none" w:sz="0" w:space="0" w:color="auto"/>
              </w:divBdr>
              <w:divsChild>
                <w:div w:id="424347633">
                  <w:marLeft w:val="0"/>
                  <w:marRight w:val="0"/>
                  <w:marTop w:val="0"/>
                  <w:marBottom w:val="0"/>
                  <w:divBdr>
                    <w:top w:val="none" w:sz="0" w:space="0" w:color="auto"/>
                    <w:left w:val="none" w:sz="0" w:space="0" w:color="auto"/>
                    <w:bottom w:val="none" w:sz="0" w:space="0" w:color="auto"/>
                    <w:right w:val="none" w:sz="0" w:space="0" w:color="auto"/>
                  </w:divBdr>
                  <w:divsChild>
                    <w:div w:id="686836188">
                      <w:marLeft w:val="0"/>
                      <w:marRight w:val="0"/>
                      <w:marTop w:val="0"/>
                      <w:marBottom w:val="0"/>
                      <w:divBdr>
                        <w:top w:val="none" w:sz="0" w:space="0" w:color="auto"/>
                        <w:left w:val="none" w:sz="0" w:space="0" w:color="auto"/>
                        <w:bottom w:val="none" w:sz="0" w:space="0" w:color="auto"/>
                        <w:right w:val="none" w:sz="0" w:space="0" w:color="auto"/>
                      </w:divBdr>
                      <w:divsChild>
                        <w:div w:id="1152605105">
                          <w:marLeft w:val="0"/>
                          <w:marRight w:val="0"/>
                          <w:marTop w:val="0"/>
                          <w:marBottom w:val="0"/>
                          <w:divBdr>
                            <w:top w:val="none" w:sz="0" w:space="0" w:color="auto"/>
                            <w:left w:val="none" w:sz="0" w:space="0" w:color="auto"/>
                            <w:bottom w:val="none" w:sz="0" w:space="0" w:color="auto"/>
                            <w:right w:val="none" w:sz="0" w:space="0" w:color="auto"/>
                          </w:divBdr>
                          <w:divsChild>
                            <w:div w:id="170293442">
                              <w:marLeft w:val="0"/>
                              <w:marRight w:val="0"/>
                              <w:marTop w:val="0"/>
                              <w:marBottom w:val="0"/>
                              <w:divBdr>
                                <w:top w:val="none" w:sz="0" w:space="0" w:color="auto"/>
                                <w:left w:val="none" w:sz="0" w:space="0" w:color="auto"/>
                                <w:bottom w:val="none" w:sz="0" w:space="0" w:color="auto"/>
                                <w:right w:val="none" w:sz="0" w:space="0" w:color="auto"/>
                              </w:divBdr>
                              <w:divsChild>
                                <w:div w:id="1103454195">
                                  <w:marLeft w:val="0"/>
                                  <w:marRight w:val="0"/>
                                  <w:marTop w:val="0"/>
                                  <w:marBottom w:val="0"/>
                                  <w:divBdr>
                                    <w:top w:val="none" w:sz="0" w:space="0" w:color="auto"/>
                                    <w:left w:val="none" w:sz="0" w:space="0" w:color="auto"/>
                                    <w:bottom w:val="none" w:sz="0" w:space="0" w:color="auto"/>
                                    <w:right w:val="none" w:sz="0" w:space="0" w:color="auto"/>
                                  </w:divBdr>
                                  <w:divsChild>
                                    <w:div w:id="1127972481">
                                      <w:marLeft w:val="0"/>
                                      <w:marRight w:val="0"/>
                                      <w:marTop w:val="0"/>
                                      <w:marBottom w:val="0"/>
                                      <w:divBdr>
                                        <w:top w:val="none" w:sz="0" w:space="0" w:color="auto"/>
                                        <w:left w:val="none" w:sz="0" w:space="0" w:color="auto"/>
                                        <w:bottom w:val="none" w:sz="0" w:space="0" w:color="auto"/>
                                        <w:right w:val="none" w:sz="0" w:space="0" w:color="auto"/>
                                      </w:divBdr>
                                      <w:divsChild>
                                        <w:div w:id="622466340">
                                          <w:marLeft w:val="0"/>
                                          <w:marRight w:val="0"/>
                                          <w:marTop w:val="0"/>
                                          <w:marBottom w:val="0"/>
                                          <w:divBdr>
                                            <w:top w:val="none" w:sz="0" w:space="0" w:color="auto"/>
                                            <w:left w:val="none" w:sz="0" w:space="0" w:color="auto"/>
                                            <w:bottom w:val="none" w:sz="0" w:space="0" w:color="auto"/>
                                            <w:right w:val="none" w:sz="0" w:space="0" w:color="auto"/>
                                          </w:divBdr>
                                          <w:divsChild>
                                            <w:div w:id="9311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762993615">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279525670">
      <w:bodyDiv w:val="1"/>
      <w:marLeft w:val="0"/>
      <w:marRight w:val="0"/>
      <w:marTop w:val="0"/>
      <w:marBottom w:val="0"/>
      <w:divBdr>
        <w:top w:val="none" w:sz="0" w:space="0" w:color="auto"/>
        <w:left w:val="none" w:sz="0" w:space="0" w:color="auto"/>
        <w:bottom w:val="none" w:sz="0" w:space="0" w:color="auto"/>
        <w:right w:val="none" w:sz="0" w:space="0" w:color="auto"/>
      </w:divBdr>
    </w:div>
    <w:div w:id="1395858806">
      <w:bodyDiv w:val="1"/>
      <w:marLeft w:val="0"/>
      <w:marRight w:val="0"/>
      <w:marTop w:val="0"/>
      <w:marBottom w:val="0"/>
      <w:divBdr>
        <w:top w:val="none" w:sz="0" w:space="0" w:color="auto"/>
        <w:left w:val="none" w:sz="0" w:space="0" w:color="auto"/>
        <w:bottom w:val="none" w:sz="0" w:space="0" w:color="auto"/>
        <w:right w:val="none" w:sz="0" w:space="0" w:color="auto"/>
      </w:divBdr>
    </w:div>
    <w:div w:id="1524855875">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51A71BCA-92EE-4C8C-8C1F-4B53A136F504}"/>
      </w:docPartPr>
      <w:docPartBody>
        <w:p w:rsidR="00B948D2" w:rsidRDefault="00DF5048">
          <w:r w:rsidRPr="005A7FD8">
            <w:rPr>
              <w:rStyle w:val="PlaceholderText"/>
            </w:rPr>
            <w:t>Choose a building block.</w:t>
          </w:r>
        </w:p>
      </w:docPartBody>
    </w:docPart>
    <w:docPart>
      <w:docPartPr>
        <w:name w:val="1E49D91196894366BD91423CE38CA3FF"/>
        <w:category>
          <w:name w:val="General"/>
          <w:gallery w:val="placeholder"/>
        </w:category>
        <w:types>
          <w:type w:val="bbPlcHdr"/>
        </w:types>
        <w:behaviors>
          <w:behavior w:val="content"/>
        </w:behaviors>
        <w:guid w:val="{FD597983-8237-4574-8306-A586D6EC514F}"/>
      </w:docPartPr>
      <w:docPartBody>
        <w:p w:rsidR="00CE4D0B" w:rsidRDefault="00B25077" w:rsidP="00B25077">
          <w:pPr>
            <w:pStyle w:val="1E49D91196894366BD91423CE38CA3FF5"/>
          </w:pPr>
          <w:r w:rsidRPr="00591376">
            <w:rPr>
              <w:rFonts w:ascii="Calibri" w:hAnsi="Calibri" w:cs="Calibri"/>
              <w:color w:val="808080"/>
              <w:highlight w:val="lightGray"/>
              <w:lang w:val="en-GB"/>
            </w:rPr>
            <w:t>enter text</w:t>
          </w:r>
        </w:p>
      </w:docPartBody>
    </w:docPart>
    <w:docPart>
      <w:docPartPr>
        <w:name w:val="43AB23B9C044451EB02C51DDD8D6A551"/>
        <w:category>
          <w:name w:val="General"/>
          <w:gallery w:val="placeholder"/>
        </w:category>
        <w:types>
          <w:type w:val="bbPlcHdr"/>
        </w:types>
        <w:behaviors>
          <w:behavior w:val="content"/>
        </w:behaviors>
        <w:guid w:val="{0455FFAD-D739-4DF8-BD40-F790FB539BB4}"/>
      </w:docPartPr>
      <w:docPartBody>
        <w:p w:rsidR="00CE4D0B" w:rsidRDefault="00B25077" w:rsidP="00B25077">
          <w:pPr>
            <w:pStyle w:val="43AB23B9C044451EB02C51DDD8D6A5515"/>
          </w:pPr>
          <w:r w:rsidRPr="00591376">
            <w:rPr>
              <w:rFonts w:ascii="Calibri" w:hAnsi="Calibri" w:cs="Calibri"/>
              <w:color w:val="808080"/>
              <w:highlight w:val="lightGray"/>
              <w:lang w:val="en-GB"/>
            </w:rPr>
            <w:t>enter text</w:t>
          </w:r>
        </w:p>
      </w:docPartBody>
    </w:docPart>
    <w:docPart>
      <w:docPartPr>
        <w:name w:val="0A0B95122FB240E88361ADFDC5F88796"/>
        <w:category>
          <w:name w:val="General"/>
          <w:gallery w:val="placeholder"/>
        </w:category>
        <w:types>
          <w:type w:val="bbPlcHdr"/>
        </w:types>
        <w:behaviors>
          <w:behavior w:val="content"/>
        </w:behaviors>
        <w:guid w:val="{03FA800F-D60B-4283-91D9-F32D234E546B}"/>
      </w:docPartPr>
      <w:docPartBody>
        <w:p w:rsidR="00CE4D0B" w:rsidRDefault="00B25077" w:rsidP="00B25077">
          <w:pPr>
            <w:pStyle w:val="0A0B95122FB240E88361ADFDC5F887965"/>
          </w:pPr>
          <w:r w:rsidRPr="00591376">
            <w:rPr>
              <w:rFonts w:ascii="Calibri" w:hAnsi="Calibri" w:cs="Calibri"/>
              <w:color w:val="808080"/>
              <w:highlight w:val="lightGray"/>
              <w:lang w:val="en-GB"/>
            </w:rPr>
            <w:t>enter number</w:t>
          </w:r>
        </w:p>
      </w:docPartBody>
    </w:docPart>
    <w:docPart>
      <w:docPartPr>
        <w:name w:val="7DCF8D2A9E6840EF829E925DD8E2D323"/>
        <w:category>
          <w:name w:val="General"/>
          <w:gallery w:val="placeholder"/>
        </w:category>
        <w:types>
          <w:type w:val="bbPlcHdr"/>
        </w:types>
        <w:behaviors>
          <w:behavior w:val="content"/>
        </w:behaviors>
        <w:guid w:val="{1E237DF2-796D-4772-91E0-61F5EDC22BDD}"/>
      </w:docPartPr>
      <w:docPartBody>
        <w:p w:rsidR="00CE4D0B" w:rsidRDefault="00B25077" w:rsidP="00B25077">
          <w:pPr>
            <w:pStyle w:val="7DCF8D2A9E6840EF829E925DD8E2D3235"/>
          </w:pPr>
          <w:r w:rsidRPr="00591376">
            <w:rPr>
              <w:rFonts w:ascii="Calibri" w:hAnsi="Calibri" w:cs="Calibri"/>
              <w:color w:val="808080"/>
              <w:highlight w:val="lightGray"/>
              <w:lang w:val="en-GB"/>
            </w:rPr>
            <w:t>enter text</w:t>
          </w:r>
        </w:p>
      </w:docPartBody>
    </w:docPart>
    <w:docPart>
      <w:docPartPr>
        <w:name w:val="A19C9B63A7FF41BA94F82C5082048FD6"/>
        <w:category>
          <w:name w:val="General"/>
          <w:gallery w:val="placeholder"/>
        </w:category>
        <w:types>
          <w:type w:val="bbPlcHdr"/>
        </w:types>
        <w:behaviors>
          <w:behavior w:val="content"/>
        </w:behaviors>
        <w:guid w:val="{C61025FE-4305-4410-9F22-619ACB8FB20C}"/>
      </w:docPartPr>
      <w:docPartBody>
        <w:p w:rsidR="00CE4D0B" w:rsidRDefault="00B25077" w:rsidP="00B25077">
          <w:pPr>
            <w:pStyle w:val="A19C9B63A7FF41BA94F82C5082048FD65"/>
          </w:pPr>
          <w:r w:rsidRPr="00591376">
            <w:rPr>
              <w:rFonts w:ascii="Calibri" w:hAnsi="Calibri" w:cs="Calibri"/>
              <w:color w:val="808080"/>
              <w:highlight w:val="lightGray"/>
              <w:lang w:val="en-GB"/>
            </w:rPr>
            <w:t>enter text</w:t>
          </w:r>
        </w:p>
      </w:docPartBody>
    </w:docPart>
    <w:docPart>
      <w:docPartPr>
        <w:name w:val="E69BD711E9F4480E9352B26F763F4F10"/>
        <w:category>
          <w:name w:val="General"/>
          <w:gallery w:val="placeholder"/>
        </w:category>
        <w:types>
          <w:type w:val="bbPlcHdr"/>
        </w:types>
        <w:behaviors>
          <w:behavior w:val="content"/>
        </w:behaviors>
        <w:guid w:val="{34E4113B-A5E0-4BAF-BDC9-9ED7FC67C5E0}"/>
      </w:docPartPr>
      <w:docPartBody>
        <w:p w:rsidR="00CE4D0B" w:rsidRDefault="00B25077" w:rsidP="00B25077">
          <w:pPr>
            <w:pStyle w:val="E69BD711E9F4480E9352B26F763F4F103"/>
          </w:pPr>
          <w:r w:rsidRPr="00F521D5">
            <w:rPr>
              <w:rStyle w:val="PlaceholderText"/>
              <w:rFonts w:asciiTheme="minorHAnsi" w:hAnsiTheme="minorHAnsi"/>
              <w:lang w:val="en-GB"/>
            </w:rPr>
            <w:t>Click or tap here to enter text.</w:t>
          </w:r>
        </w:p>
      </w:docPartBody>
    </w:docPart>
    <w:docPart>
      <w:docPartPr>
        <w:name w:val="315EF4632DC74C09AC98C88C3D198D3E"/>
        <w:category>
          <w:name w:val="General"/>
          <w:gallery w:val="placeholder"/>
        </w:category>
        <w:types>
          <w:type w:val="bbPlcHdr"/>
        </w:types>
        <w:behaviors>
          <w:behavior w:val="content"/>
        </w:behaviors>
        <w:guid w:val="{60798C3F-746A-42BA-A256-68715F20F635}"/>
      </w:docPartPr>
      <w:docPartBody>
        <w:p w:rsidR="00CE4D0B" w:rsidRDefault="00B25077" w:rsidP="00B25077">
          <w:pPr>
            <w:pStyle w:val="315EF4632DC74C09AC98C88C3D198D3E3"/>
          </w:pPr>
          <w:r w:rsidRPr="007F00C2">
            <w:rPr>
              <w:rStyle w:val="PlaceholderText"/>
              <w:rFonts w:asciiTheme="minorHAnsi" w:hAnsiTheme="minorHAnsi"/>
              <w:b/>
              <w:lang w:val="en-GB"/>
            </w:rPr>
            <w:t>Click or tap here to enter text.</w:t>
          </w:r>
        </w:p>
      </w:docPartBody>
    </w:docPart>
    <w:docPart>
      <w:docPartPr>
        <w:name w:val="D79EFDF2DB0B4044AE527074943CD1C7"/>
        <w:category>
          <w:name w:val="General"/>
          <w:gallery w:val="placeholder"/>
        </w:category>
        <w:types>
          <w:type w:val="bbPlcHdr"/>
        </w:types>
        <w:behaviors>
          <w:behavior w:val="content"/>
        </w:behaviors>
        <w:guid w:val="{CF16177D-305B-45A8-B0E5-64A07C254898}"/>
      </w:docPartPr>
      <w:docPartBody>
        <w:p w:rsidR="00CE4D0B" w:rsidRDefault="00B25077" w:rsidP="00B25077">
          <w:pPr>
            <w:pStyle w:val="D79EFDF2DB0B4044AE527074943CD1C73"/>
          </w:pPr>
          <w:r w:rsidRPr="007F00C2">
            <w:rPr>
              <w:rStyle w:val="PlaceholderText"/>
              <w:rFonts w:asciiTheme="minorHAnsi" w:hAnsiTheme="minorHAnsi"/>
              <w:b/>
              <w:lang w:val="en-GB"/>
            </w:rPr>
            <w:t>Click or tap here to enter text.</w:t>
          </w:r>
        </w:p>
      </w:docPartBody>
    </w:docPart>
    <w:docPart>
      <w:docPartPr>
        <w:name w:val="E07543744FA441B8917F57E9891B5B0B"/>
        <w:category>
          <w:name w:val="General"/>
          <w:gallery w:val="placeholder"/>
        </w:category>
        <w:types>
          <w:type w:val="bbPlcHdr"/>
        </w:types>
        <w:behaviors>
          <w:behavior w:val="content"/>
        </w:behaviors>
        <w:guid w:val="{1133D735-8004-41E7-A706-1799A78C9D01}"/>
      </w:docPartPr>
      <w:docPartBody>
        <w:p w:rsidR="00CE4D0B" w:rsidRDefault="00B948D2" w:rsidP="00B948D2">
          <w:pPr>
            <w:pStyle w:val="E07543744FA441B8917F57E9891B5B0B"/>
          </w:pPr>
          <w:r w:rsidRPr="00D22332">
            <w:rPr>
              <w:rStyle w:val="PlaceholderText"/>
            </w:rPr>
            <w:t>Click or tap here to enter text.</w:t>
          </w:r>
        </w:p>
      </w:docPartBody>
    </w:docPart>
    <w:docPart>
      <w:docPartPr>
        <w:name w:val="6015D768F96E4DDA80598CCE6F1BDC20"/>
        <w:category>
          <w:name w:val="General"/>
          <w:gallery w:val="placeholder"/>
        </w:category>
        <w:types>
          <w:type w:val="bbPlcHdr"/>
        </w:types>
        <w:behaviors>
          <w:behavior w:val="content"/>
        </w:behaviors>
        <w:guid w:val="{5B99E511-FCCD-43F3-9BFD-7F50D0E609FB}"/>
      </w:docPartPr>
      <w:docPartBody>
        <w:p w:rsidR="00CE4D0B" w:rsidRDefault="00B948D2" w:rsidP="00B948D2">
          <w:pPr>
            <w:pStyle w:val="6015D768F96E4DDA80598CCE6F1BDC20"/>
          </w:pPr>
          <w:r w:rsidRPr="00D22332">
            <w:rPr>
              <w:rStyle w:val="PlaceholderText"/>
            </w:rPr>
            <w:t>Click or tap here to enter text.</w:t>
          </w:r>
        </w:p>
      </w:docPartBody>
    </w:docPart>
    <w:docPart>
      <w:docPartPr>
        <w:name w:val="3F808EB044C24539B93CCCE5CD091389"/>
        <w:category>
          <w:name w:val="General"/>
          <w:gallery w:val="placeholder"/>
        </w:category>
        <w:types>
          <w:type w:val="bbPlcHdr"/>
        </w:types>
        <w:behaviors>
          <w:behavior w:val="content"/>
        </w:behaviors>
        <w:guid w:val="{39BC5B4D-1230-4C10-A4AC-34AB700DB463}"/>
      </w:docPartPr>
      <w:docPartBody>
        <w:p w:rsidR="00CE4D0B" w:rsidRDefault="00B948D2" w:rsidP="00B948D2">
          <w:pPr>
            <w:pStyle w:val="3F808EB044C24539B93CCCE5CD091389"/>
          </w:pPr>
          <w:r w:rsidRPr="00D22332">
            <w:rPr>
              <w:rStyle w:val="PlaceholderText"/>
            </w:rPr>
            <w:t>Click or tap here to enter text.</w:t>
          </w:r>
        </w:p>
      </w:docPartBody>
    </w:docPart>
    <w:docPart>
      <w:docPartPr>
        <w:name w:val="2F85372F28E445CA843E3F6B1735E698"/>
        <w:category>
          <w:name w:val="General"/>
          <w:gallery w:val="placeholder"/>
        </w:category>
        <w:types>
          <w:type w:val="bbPlcHdr"/>
        </w:types>
        <w:behaviors>
          <w:behavior w:val="content"/>
        </w:behaviors>
        <w:guid w:val="{55A3D14C-55E4-48D0-8929-D37EED4BD7CF}"/>
      </w:docPartPr>
      <w:docPartBody>
        <w:p w:rsidR="00CE4D0B" w:rsidRDefault="00B25077" w:rsidP="00B25077">
          <w:pPr>
            <w:pStyle w:val="2F85372F28E445CA843E3F6B1735E6983"/>
          </w:pPr>
          <w:r w:rsidRPr="00135960">
            <w:rPr>
              <w:rFonts w:ascii="Calibri" w:hAnsi="Calibri" w:cs="Calibri"/>
              <w:color w:val="808080"/>
              <w:highlight w:val="lightGray"/>
              <w:lang w:val="en-GB"/>
            </w:rPr>
            <w:t>enter text</w:t>
          </w:r>
        </w:p>
      </w:docPartBody>
    </w:docPart>
    <w:docPart>
      <w:docPartPr>
        <w:name w:val="4832561702A1498598093890990DBA21"/>
        <w:category>
          <w:name w:val="General"/>
          <w:gallery w:val="placeholder"/>
        </w:category>
        <w:types>
          <w:type w:val="bbPlcHdr"/>
        </w:types>
        <w:behaviors>
          <w:behavior w:val="content"/>
        </w:behaviors>
        <w:guid w:val="{B57D0C31-50FD-42ED-8299-E7F49656A7B2}"/>
      </w:docPartPr>
      <w:docPartBody>
        <w:p w:rsidR="00CE4D0B" w:rsidRDefault="00B25077" w:rsidP="00B25077">
          <w:pPr>
            <w:pStyle w:val="4832561702A1498598093890990DBA213"/>
          </w:pPr>
          <w:r w:rsidRPr="00135960">
            <w:rPr>
              <w:rFonts w:ascii="Calibri" w:hAnsi="Calibri" w:cs="Calibri"/>
              <w:color w:val="808080"/>
              <w:highlight w:val="lightGray"/>
              <w:lang w:val="en-GB"/>
            </w:rPr>
            <w:t>enter text</w:t>
          </w:r>
        </w:p>
      </w:docPartBody>
    </w:docPart>
    <w:docPart>
      <w:docPartPr>
        <w:name w:val="C6A8AF3484E54AFE878745B27C42392F"/>
        <w:category>
          <w:name w:val="General"/>
          <w:gallery w:val="placeholder"/>
        </w:category>
        <w:types>
          <w:type w:val="bbPlcHdr"/>
        </w:types>
        <w:behaviors>
          <w:behavior w:val="content"/>
        </w:behaviors>
        <w:guid w:val="{24648CAD-8C60-42A5-B620-B8487DC88792}"/>
      </w:docPartPr>
      <w:docPartBody>
        <w:p w:rsidR="00CE4D0B" w:rsidRDefault="00B25077" w:rsidP="00B25077">
          <w:pPr>
            <w:pStyle w:val="C6A8AF3484E54AFE878745B27C42392F3"/>
          </w:pPr>
          <w:r w:rsidRPr="00135960">
            <w:rPr>
              <w:rFonts w:ascii="Calibri" w:hAnsi="Calibri" w:cs="Calibri"/>
              <w:color w:val="808080"/>
              <w:sz w:val="20"/>
              <w:highlight w:val="lightGray"/>
              <w:lang w:val="en-GB"/>
            </w:rPr>
            <w:t xml:space="preserve">enter </w:t>
          </w:r>
          <w:r>
            <w:rPr>
              <w:rFonts w:ascii="Calibri" w:hAnsi="Calibri" w:cs="Calibri"/>
              <w:color w:val="808080"/>
              <w:sz w:val="20"/>
              <w:highlight w:val="lightGray"/>
              <w:lang w:val="en-GB"/>
            </w:rPr>
            <w:t>language(s)</w:t>
          </w:r>
        </w:p>
      </w:docPartBody>
    </w:docPart>
    <w:docPart>
      <w:docPartPr>
        <w:name w:val="42E7D5C4F5DC4A6E844F13F1AD648A60"/>
        <w:category>
          <w:name w:val="General"/>
          <w:gallery w:val="placeholder"/>
        </w:category>
        <w:types>
          <w:type w:val="bbPlcHdr"/>
        </w:types>
        <w:behaviors>
          <w:behavior w:val="content"/>
        </w:behaviors>
        <w:guid w:val="{16CA1F79-6BE6-4AD6-ACE6-C7092B49D9D7}"/>
      </w:docPartPr>
      <w:docPartBody>
        <w:p w:rsidR="00CE4D0B" w:rsidRDefault="00B25077" w:rsidP="00B25077">
          <w:pPr>
            <w:pStyle w:val="42E7D5C4F5DC4A6E844F13F1AD648A603"/>
          </w:pPr>
          <w:r w:rsidRPr="00591376">
            <w:rPr>
              <w:rFonts w:ascii="Calibri" w:hAnsi="Calibri" w:cs="Calibri"/>
              <w:color w:val="808080"/>
              <w:highlight w:val="lightGray"/>
              <w:lang w:val="en-GB"/>
            </w:rPr>
            <w:t>enter text</w:t>
          </w:r>
        </w:p>
      </w:docPartBody>
    </w:docPart>
    <w:docPart>
      <w:docPartPr>
        <w:name w:val="896BC776621C4DCC94D8DA8E3C2FF4EE"/>
        <w:category>
          <w:name w:val="General"/>
          <w:gallery w:val="placeholder"/>
        </w:category>
        <w:types>
          <w:type w:val="bbPlcHdr"/>
        </w:types>
        <w:behaviors>
          <w:behavior w:val="content"/>
        </w:behaviors>
        <w:guid w:val="{A79C78AF-58CB-400F-BA00-1E92D5419641}"/>
      </w:docPartPr>
      <w:docPartBody>
        <w:p w:rsidR="00BF1DB5" w:rsidRDefault="00FF1AB6" w:rsidP="00FF1AB6">
          <w:pPr>
            <w:pStyle w:val="896BC776621C4DCC94D8DA8E3C2FF4EE"/>
          </w:pPr>
          <w:r w:rsidRPr="007F00C2">
            <w:rPr>
              <w:rStyle w:val="PlaceholderText"/>
            </w:rPr>
            <w:t>Click or tap here to enter text.</w:t>
          </w:r>
        </w:p>
      </w:docPartBody>
    </w:docPart>
    <w:docPart>
      <w:docPartPr>
        <w:name w:val="1F15327368E3446A930882F79CA3985A"/>
        <w:category>
          <w:name w:val="General"/>
          <w:gallery w:val="placeholder"/>
        </w:category>
        <w:types>
          <w:type w:val="bbPlcHdr"/>
        </w:types>
        <w:behaviors>
          <w:behavior w:val="content"/>
        </w:behaviors>
        <w:guid w:val="{D188CC04-532B-4088-AED1-42CB29B8CDFC}"/>
      </w:docPartPr>
      <w:docPartBody>
        <w:p w:rsidR="00C76614" w:rsidRDefault="00791704" w:rsidP="00791704">
          <w:pPr>
            <w:pStyle w:val="1F15327368E3446A930882F79CA3985A"/>
          </w:pPr>
          <w:r w:rsidRPr="00D22332">
            <w:rPr>
              <w:rStyle w:val="PlaceholderText"/>
            </w:rPr>
            <w:t>Click or tap here to enter text.</w:t>
          </w:r>
        </w:p>
      </w:docPartBody>
    </w:docPart>
    <w:docPart>
      <w:docPartPr>
        <w:name w:val="98B82CDA84C64FCFA85CF6E86FD463F3"/>
        <w:category>
          <w:name w:val="General"/>
          <w:gallery w:val="placeholder"/>
        </w:category>
        <w:types>
          <w:type w:val="bbPlcHdr"/>
        </w:types>
        <w:behaviors>
          <w:behavior w:val="content"/>
        </w:behaviors>
        <w:guid w:val="{3063036B-CFFB-4256-A753-C0F9FE63E965}"/>
      </w:docPartPr>
      <w:docPartBody>
        <w:p w:rsidR="00C76614" w:rsidRDefault="00791704" w:rsidP="00791704">
          <w:pPr>
            <w:pStyle w:val="98B82CDA84C64FCFA85CF6E86FD463F3"/>
          </w:pPr>
          <w:r w:rsidRPr="00135960">
            <w:rPr>
              <w:rFonts w:ascii="Calibri" w:hAnsi="Calibri" w:cs="Calibri"/>
              <w:color w:val="808080"/>
              <w:highlight w:val="lightGray"/>
              <w:lang w:val="en-GB"/>
            </w:rPr>
            <w:t>enter text</w:t>
          </w:r>
        </w:p>
      </w:docPartBody>
    </w:docPart>
    <w:docPart>
      <w:docPartPr>
        <w:name w:val="9E6F6BB4A7144B4BBF41186AC7FE0816"/>
        <w:category>
          <w:name w:val="General"/>
          <w:gallery w:val="placeholder"/>
        </w:category>
        <w:types>
          <w:type w:val="bbPlcHdr"/>
        </w:types>
        <w:behaviors>
          <w:behavior w:val="content"/>
        </w:behaviors>
        <w:guid w:val="{F672D04D-6F23-4181-B542-D1E276A0F208}"/>
      </w:docPartPr>
      <w:docPartBody>
        <w:p w:rsidR="005C610A" w:rsidRDefault="00C76614" w:rsidP="00C76614">
          <w:pPr>
            <w:pStyle w:val="9E6F6BB4A7144B4BBF41186AC7FE0816"/>
          </w:pPr>
          <w:r w:rsidRPr="00F521D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048"/>
    <w:rsid w:val="000C2AA1"/>
    <w:rsid w:val="005C610A"/>
    <w:rsid w:val="007819CD"/>
    <w:rsid w:val="00791704"/>
    <w:rsid w:val="00B25077"/>
    <w:rsid w:val="00B948D2"/>
    <w:rsid w:val="00BF1DB5"/>
    <w:rsid w:val="00C34EEA"/>
    <w:rsid w:val="00C42F88"/>
    <w:rsid w:val="00C76614"/>
    <w:rsid w:val="00CA5925"/>
    <w:rsid w:val="00CE4D0B"/>
    <w:rsid w:val="00DC304A"/>
    <w:rsid w:val="00DF5048"/>
    <w:rsid w:val="00FF1A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6614"/>
    <w:rPr>
      <w:color w:val="808080"/>
    </w:rPr>
  </w:style>
  <w:style w:type="paragraph" w:customStyle="1" w:styleId="E07543744FA441B8917F57E9891B5B0B">
    <w:name w:val="E07543744FA441B8917F57E9891B5B0B"/>
    <w:rsid w:val="00B948D2"/>
  </w:style>
  <w:style w:type="paragraph" w:customStyle="1" w:styleId="6015D768F96E4DDA80598CCE6F1BDC20">
    <w:name w:val="6015D768F96E4DDA80598CCE6F1BDC20"/>
    <w:rsid w:val="00B948D2"/>
  </w:style>
  <w:style w:type="paragraph" w:customStyle="1" w:styleId="3F808EB044C24539B93CCCE5CD091389">
    <w:name w:val="3F808EB044C24539B93CCCE5CD091389"/>
    <w:rsid w:val="00B948D2"/>
  </w:style>
  <w:style w:type="paragraph" w:customStyle="1" w:styleId="42E7D5C4F5DC4A6E844F13F1AD648A603">
    <w:name w:val="42E7D5C4F5DC4A6E844F13F1AD648A6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1E49D91196894366BD91423CE38CA3FF5">
    <w:name w:val="1E49D91196894366BD91423CE38CA3FF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3AB23B9C044451EB02C51DDD8D6A5515">
    <w:name w:val="43AB23B9C044451EB02C51DDD8D6A551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0A0B95122FB240E88361ADFDC5F887965">
    <w:name w:val="0A0B95122FB240E88361ADFDC5F8879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7DCF8D2A9E6840EF829E925DD8E2D3235">
    <w:name w:val="7DCF8D2A9E6840EF829E925DD8E2D323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A19C9B63A7FF41BA94F82C5082048FD65">
    <w:name w:val="A19C9B63A7FF41BA94F82C5082048FD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E69BD711E9F4480E9352B26F763F4F103">
    <w:name w:val="E69BD711E9F4480E9352B26F763F4F1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315EF4632DC74C09AC98C88C3D198D3E3">
    <w:name w:val="315EF4632DC74C09AC98C88C3D198D3E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9E6F6BB4A7144B4BBF41186AC7FE0816">
    <w:name w:val="9E6F6BB4A7144B4BBF41186AC7FE0816"/>
    <w:rsid w:val="00C76614"/>
  </w:style>
  <w:style w:type="paragraph" w:customStyle="1" w:styleId="D79EFDF2DB0B4044AE527074943CD1C73">
    <w:name w:val="D79EFDF2DB0B4044AE527074943CD1C7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2F85372F28E445CA843E3F6B1735E6983">
    <w:name w:val="2F85372F28E445CA843E3F6B1735E698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832561702A1498598093890990DBA213">
    <w:name w:val="4832561702A1498598093890990DBA213"/>
    <w:rsid w:val="00B25077"/>
    <w:pPr>
      <w:spacing w:after="0" w:line="240" w:lineRule="auto"/>
      <w:ind w:left="720"/>
      <w:contextualSpacing/>
    </w:pPr>
    <w:rPr>
      <w:rFonts w:ascii="Times New Roman" w:eastAsia="Times New Roman" w:hAnsi="Times New Roman" w:cs="Times New Roman"/>
      <w:sz w:val="20"/>
      <w:szCs w:val="20"/>
      <w:lang w:val="en-US" w:eastAsia="en-US"/>
    </w:rPr>
  </w:style>
  <w:style w:type="paragraph" w:customStyle="1" w:styleId="C6A8AF3484E54AFE878745B27C42392F3">
    <w:name w:val="C6A8AF3484E54AFE878745B27C42392F3"/>
    <w:rsid w:val="00B25077"/>
    <w:pPr>
      <w:tabs>
        <w:tab w:val="center" w:pos="4320"/>
        <w:tab w:val="right" w:pos="8640"/>
      </w:tabs>
      <w:spacing w:after="0" w:line="240" w:lineRule="auto"/>
    </w:pPr>
    <w:rPr>
      <w:rFonts w:ascii="Times New Roman" w:eastAsia="Times New Roman" w:hAnsi="Times New Roman" w:cs="Times New Roman"/>
      <w:sz w:val="24"/>
      <w:szCs w:val="20"/>
      <w:lang w:val="en-US" w:eastAsia="en-US"/>
    </w:rPr>
  </w:style>
  <w:style w:type="paragraph" w:customStyle="1" w:styleId="896BC776621C4DCC94D8DA8E3C2FF4EE">
    <w:name w:val="896BC776621C4DCC94D8DA8E3C2FF4EE"/>
    <w:rsid w:val="00FF1AB6"/>
  </w:style>
  <w:style w:type="paragraph" w:customStyle="1" w:styleId="1F15327368E3446A930882F79CA3985A">
    <w:name w:val="1F15327368E3446A930882F79CA3985A"/>
    <w:rsid w:val="00791704"/>
    <w:rPr>
      <w:lang w:val="en-DK" w:eastAsia="en-DK"/>
    </w:rPr>
  </w:style>
  <w:style w:type="paragraph" w:customStyle="1" w:styleId="98B82CDA84C64FCFA85CF6E86FD463F3">
    <w:name w:val="98B82CDA84C64FCFA85CF6E86FD463F3"/>
    <w:rsid w:val="00791704"/>
    <w:rPr>
      <w:lang w:val="en-DK" w:eastAsia="en-D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6ec59546-096a-450a-a71e-42fd930f23a3"/>
    <ds:schemaRef ds:uri="a179d3b8-ba67-4841-9486-9f5d86938b32"/>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65CEF6DB-A676-4F60-8034-A0B328B44BF1}">
  <ds:schemaRefs>
    <ds:schemaRef ds:uri="http://schemas.openxmlformats.org/officeDocument/2006/bibliography"/>
  </ds:schemaRefs>
</ds:datastoreItem>
</file>

<file path=customXml/itemProps4.xml><?xml version="1.0" encoding="utf-8"?>
<ds:datastoreItem xmlns:ds="http://schemas.openxmlformats.org/officeDocument/2006/customXml" ds:itemID="{AB6FF1F6-572C-4381-BD9F-508A98E4DE49}"/>
</file>

<file path=docProps/app.xml><?xml version="1.0" encoding="utf-8"?>
<Properties xmlns="http://schemas.openxmlformats.org/officeDocument/2006/extended-properties" xmlns:vt="http://schemas.openxmlformats.org/officeDocument/2006/docPropsVTypes">
  <Template>Normal</Template>
  <TotalTime>8</TotalTime>
  <Pages>3</Pages>
  <Words>1017</Words>
  <Characters>6402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Majbritt Linneberg</cp:lastModifiedBy>
  <cp:revision>3</cp:revision>
  <dcterms:created xsi:type="dcterms:W3CDTF">2023-02-07T12:59:00Z</dcterms:created>
  <dcterms:modified xsi:type="dcterms:W3CDTF">2023-02-09T15:09:00Z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0x010100A11B61DF7AE09D4692BC0F954FC2D2EE</vt:lpwstr>
  </property>
  <property fmtid="{D5CDD505-2E9C-101B-9397-08002B2CF9AE}" pid="3" name="MediaServiceImageTags">
    <vt:lpwstr/>
  </property>
</Properties>
</file>